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AB1" w:rsidRPr="003E2315" w:rsidRDefault="00096998">
      <w:pPr>
        <w:rPr>
          <w:rFonts w:asciiTheme="minorHAnsi" w:hAnsiTheme="minorHAnsi"/>
          <w:b/>
          <w:shadow/>
          <w:sz w:val="32"/>
          <w:szCs w:val="32"/>
        </w:rPr>
      </w:pPr>
      <w:bookmarkStart w:id="0" w:name="_GoBack"/>
      <w:bookmarkEnd w:id="0"/>
      <w:r>
        <w:rPr>
          <w:rFonts w:asciiTheme="minorHAnsi" w:hAnsiTheme="minorHAnsi"/>
          <w:b/>
          <w:shadow/>
          <w:sz w:val="32"/>
          <w:szCs w:val="32"/>
        </w:rPr>
        <w:t>Music Theory</w:t>
      </w:r>
    </w:p>
    <w:p w:rsidR="007B2AB1" w:rsidRPr="003E2315" w:rsidRDefault="00096998">
      <w:pPr>
        <w:rPr>
          <w:rFonts w:asciiTheme="minorHAnsi" w:hAnsiTheme="minorHAnsi"/>
          <w:b/>
          <w:shadow/>
          <w:sz w:val="32"/>
          <w:szCs w:val="32"/>
        </w:rPr>
      </w:pPr>
      <w:r>
        <w:rPr>
          <w:rFonts w:asciiTheme="minorHAnsi" w:hAnsiTheme="minorHAnsi"/>
          <w:b/>
          <w:shadow/>
          <w:sz w:val="32"/>
          <w:szCs w:val="32"/>
        </w:rPr>
        <w:t>Music 3514</w:t>
      </w:r>
      <w:r w:rsidR="007B2AB1" w:rsidRPr="003E2315">
        <w:rPr>
          <w:rFonts w:asciiTheme="minorHAnsi" w:hAnsiTheme="minorHAnsi"/>
          <w:b/>
          <w:shadow/>
          <w:sz w:val="32"/>
          <w:szCs w:val="32"/>
        </w:rPr>
        <w:t>- 2</w:t>
      </w:r>
      <w:r w:rsidR="007B2AB1" w:rsidRPr="003E2315">
        <w:rPr>
          <w:rFonts w:asciiTheme="minorHAnsi" w:hAnsiTheme="minorHAnsi"/>
          <w:b/>
          <w:shadow/>
          <w:sz w:val="32"/>
          <w:szCs w:val="32"/>
          <w:vertAlign w:val="superscript"/>
        </w:rPr>
        <w:t>nd</w:t>
      </w:r>
      <w:r w:rsidR="000879F5">
        <w:rPr>
          <w:rFonts w:asciiTheme="minorHAnsi" w:hAnsiTheme="minorHAnsi"/>
          <w:b/>
          <w:shadow/>
          <w:sz w:val="32"/>
          <w:szCs w:val="32"/>
        </w:rPr>
        <w:t xml:space="preserve"> semester (Spring 201</w:t>
      </w:r>
      <w:r w:rsidR="00A674BD">
        <w:rPr>
          <w:rFonts w:asciiTheme="minorHAnsi" w:hAnsiTheme="minorHAnsi"/>
          <w:b/>
          <w:shadow/>
          <w:sz w:val="32"/>
          <w:szCs w:val="32"/>
        </w:rPr>
        <w:t>7</w:t>
      </w:r>
      <w:r w:rsidR="007B2AB1" w:rsidRPr="003E2315">
        <w:rPr>
          <w:rFonts w:asciiTheme="minorHAnsi" w:hAnsiTheme="minorHAnsi"/>
          <w:b/>
          <w:shadow/>
          <w:sz w:val="32"/>
          <w:szCs w:val="32"/>
        </w:rPr>
        <w:t>)</w:t>
      </w:r>
    </w:p>
    <w:p w:rsidR="007B2AB1" w:rsidRPr="003E2315" w:rsidRDefault="007B2AB1">
      <w:pPr>
        <w:rPr>
          <w:rFonts w:asciiTheme="minorHAnsi" w:hAnsiTheme="minorHAnsi"/>
          <w:b/>
          <w:shadow/>
          <w:sz w:val="32"/>
          <w:szCs w:val="32"/>
        </w:rPr>
      </w:pPr>
      <w:r w:rsidRPr="003E2315">
        <w:rPr>
          <w:rFonts w:asciiTheme="minorHAnsi" w:hAnsiTheme="minorHAnsi"/>
          <w:b/>
          <w:shadow/>
          <w:sz w:val="32"/>
          <w:szCs w:val="32"/>
        </w:rPr>
        <w:t>Jon Humber, instructor</w:t>
      </w:r>
    </w:p>
    <w:p w:rsidR="007B2AB1" w:rsidRPr="003E2315" w:rsidRDefault="007B2AB1">
      <w:pPr>
        <w:rPr>
          <w:rFonts w:asciiTheme="minorHAnsi" w:hAnsiTheme="minorHAnsi"/>
          <w:b/>
          <w:shadow/>
          <w:sz w:val="32"/>
          <w:szCs w:val="32"/>
        </w:rPr>
      </w:pPr>
    </w:p>
    <w:p w:rsidR="007B2AB1" w:rsidRPr="003E2315" w:rsidRDefault="007B2AB1" w:rsidP="008913FF">
      <w:pPr>
        <w:rPr>
          <w:rFonts w:asciiTheme="minorHAnsi" w:hAnsiTheme="minorHAnsi"/>
          <w:b/>
          <w:shadow/>
          <w:sz w:val="32"/>
          <w:szCs w:val="32"/>
        </w:rPr>
      </w:pPr>
      <w:r w:rsidRPr="003E2315">
        <w:rPr>
          <w:rFonts w:asciiTheme="minorHAnsi" w:hAnsiTheme="minorHAnsi"/>
          <w:b/>
          <w:shadow/>
          <w:sz w:val="32"/>
          <w:szCs w:val="32"/>
        </w:rPr>
        <w:t>COURSE DESCRIPTION:</w:t>
      </w:r>
    </w:p>
    <w:p w:rsidR="00096998" w:rsidRDefault="00096998" w:rsidP="00096998">
      <w:pPr>
        <w:numPr>
          <w:ilvl w:val="0"/>
          <w:numId w:val="33"/>
        </w:numPr>
      </w:pPr>
      <w:r>
        <w:t>A course for students with a particular interest and aptitude in music. Emphasis is on an in-depth study of music fundamentals through ear training and reading and writing music. Musical analysis as well as simple rhythmic, melodic, and harmonic dictation will be expl</w:t>
      </w:r>
      <w:r w:rsidR="00BF2903">
        <w:t xml:space="preserve">ored. Maximum credit one unit. </w:t>
      </w:r>
    </w:p>
    <w:p w:rsidR="00096998" w:rsidRDefault="00096998" w:rsidP="008913FF"/>
    <w:p w:rsidR="007B2AB1" w:rsidRPr="003E2315" w:rsidRDefault="007B2AB1" w:rsidP="008913FF">
      <w:pPr>
        <w:rPr>
          <w:rFonts w:asciiTheme="minorHAnsi" w:hAnsiTheme="minorHAnsi"/>
          <w:b/>
          <w:shadow/>
          <w:sz w:val="32"/>
          <w:szCs w:val="32"/>
        </w:rPr>
      </w:pPr>
      <w:r w:rsidRPr="003E2315">
        <w:rPr>
          <w:rFonts w:asciiTheme="minorHAnsi" w:hAnsiTheme="minorHAnsi"/>
          <w:b/>
          <w:shadow/>
          <w:sz w:val="32"/>
          <w:szCs w:val="32"/>
        </w:rPr>
        <w:t>INSTRUCTION:</w:t>
      </w:r>
    </w:p>
    <w:p w:rsidR="007B2AB1" w:rsidRPr="003E2315" w:rsidRDefault="007B2AB1" w:rsidP="008913FF">
      <w:pPr>
        <w:pStyle w:val="ListParagraph"/>
        <w:numPr>
          <w:ilvl w:val="0"/>
          <w:numId w:val="27"/>
        </w:numPr>
        <w:rPr>
          <w:rFonts w:asciiTheme="minorHAnsi" w:hAnsiTheme="minorHAnsi"/>
          <w:b/>
          <w:sz w:val="24"/>
          <w:szCs w:val="32"/>
        </w:rPr>
      </w:pPr>
      <w:r w:rsidRPr="003E2315">
        <w:rPr>
          <w:rFonts w:asciiTheme="minorHAnsi" w:hAnsiTheme="minorHAnsi"/>
          <w:b/>
          <w:sz w:val="24"/>
          <w:szCs w:val="28"/>
        </w:rPr>
        <w:t>Class Topics</w:t>
      </w:r>
    </w:p>
    <w:p w:rsidR="00096998" w:rsidRDefault="00096998" w:rsidP="008913FF">
      <w:pPr>
        <w:numPr>
          <w:ilvl w:val="1"/>
          <w:numId w:val="27"/>
        </w:numPr>
        <w:spacing w:before="100" w:beforeAutospacing="1" w:after="100" w:afterAutospacing="1"/>
        <w:contextualSpacing/>
        <w:rPr>
          <w:rFonts w:asciiTheme="minorHAnsi" w:hAnsiTheme="minorHAnsi"/>
          <w:sz w:val="24"/>
          <w:szCs w:val="32"/>
        </w:rPr>
      </w:pPr>
      <w:r>
        <w:rPr>
          <w:rFonts w:asciiTheme="minorHAnsi" w:hAnsiTheme="minorHAnsi"/>
          <w:sz w:val="24"/>
          <w:szCs w:val="32"/>
        </w:rPr>
        <w:t>Reading music (basic symbols, notes, and terms)</w:t>
      </w:r>
    </w:p>
    <w:p w:rsidR="00096998" w:rsidRDefault="00096998" w:rsidP="008913FF">
      <w:pPr>
        <w:numPr>
          <w:ilvl w:val="1"/>
          <w:numId w:val="27"/>
        </w:numPr>
        <w:spacing w:before="100" w:beforeAutospacing="1" w:after="100" w:afterAutospacing="1"/>
        <w:contextualSpacing/>
        <w:rPr>
          <w:rFonts w:asciiTheme="minorHAnsi" w:hAnsiTheme="minorHAnsi"/>
          <w:sz w:val="24"/>
          <w:szCs w:val="32"/>
        </w:rPr>
      </w:pPr>
      <w:r>
        <w:rPr>
          <w:rFonts w:asciiTheme="minorHAnsi" w:hAnsiTheme="minorHAnsi"/>
          <w:sz w:val="24"/>
          <w:szCs w:val="32"/>
        </w:rPr>
        <w:t>Analyzing music (how music is put together and why certain notes work together)</w:t>
      </w:r>
    </w:p>
    <w:p w:rsidR="00096998" w:rsidRDefault="00096998" w:rsidP="008913FF">
      <w:pPr>
        <w:numPr>
          <w:ilvl w:val="1"/>
          <w:numId w:val="27"/>
        </w:numPr>
        <w:spacing w:before="100" w:beforeAutospacing="1" w:after="100" w:afterAutospacing="1"/>
        <w:contextualSpacing/>
        <w:rPr>
          <w:rFonts w:asciiTheme="minorHAnsi" w:hAnsiTheme="minorHAnsi"/>
          <w:sz w:val="24"/>
          <w:szCs w:val="32"/>
        </w:rPr>
      </w:pPr>
      <w:r>
        <w:rPr>
          <w:rFonts w:asciiTheme="minorHAnsi" w:hAnsiTheme="minorHAnsi"/>
          <w:sz w:val="24"/>
          <w:szCs w:val="32"/>
        </w:rPr>
        <w:t>Listening to music (ear training component applying elements from above)</w:t>
      </w:r>
    </w:p>
    <w:p w:rsidR="007B2AB1" w:rsidRPr="003E2315" w:rsidRDefault="00096998" w:rsidP="008913FF">
      <w:pPr>
        <w:numPr>
          <w:ilvl w:val="1"/>
          <w:numId w:val="27"/>
        </w:numPr>
        <w:spacing w:before="100" w:beforeAutospacing="1" w:after="100" w:afterAutospacing="1"/>
        <w:contextualSpacing/>
        <w:rPr>
          <w:rFonts w:asciiTheme="minorHAnsi" w:hAnsiTheme="minorHAnsi"/>
          <w:sz w:val="24"/>
          <w:szCs w:val="32"/>
        </w:rPr>
      </w:pPr>
      <w:r>
        <w:rPr>
          <w:rFonts w:asciiTheme="minorHAnsi" w:hAnsiTheme="minorHAnsi"/>
          <w:sz w:val="24"/>
          <w:szCs w:val="32"/>
        </w:rPr>
        <w:t>Composing and arranging music</w:t>
      </w:r>
    </w:p>
    <w:p w:rsidR="007B2AB1" w:rsidRPr="003E2315" w:rsidRDefault="007B2AB1" w:rsidP="008913FF">
      <w:pPr>
        <w:numPr>
          <w:ilvl w:val="0"/>
          <w:numId w:val="27"/>
        </w:numPr>
        <w:spacing w:before="100" w:beforeAutospacing="1" w:after="100" w:afterAutospacing="1"/>
        <w:contextualSpacing/>
        <w:rPr>
          <w:rFonts w:asciiTheme="minorHAnsi" w:hAnsiTheme="minorHAnsi"/>
          <w:b/>
          <w:sz w:val="24"/>
          <w:szCs w:val="32"/>
        </w:rPr>
      </w:pPr>
      <w:r w:rsidRPr="003E2315">
        <w:rPr>
          <w:rFonts w:asciiTheme="minorHAnsi" w:hAnsiTheme="minorHAnsi"/>
          <w:b/>
          <w:sz w:val="24"/>
          <w:szCs w:val="28"/>
        </w:rPr>
        <w:t>General Pacing</w:t>
      </w:r>
    </w:p>
    <w:p w:rsidR="007B2AB1" w:rsidRPr="003E2315" w:rsidRDefault="00096998" w:rsidP="008913FF">
      <w:pPr>
        <w:numPr>
          <w:ilvl w:val="1"/>
          <w:numId w:val="27"/>
        </w:numPr>
        <w:spacing w:before="100" w:beforeAutospacing="1" w:after="100" w:afterAutospacing="1"/>
        <w:contextualSpacing/>
        <w:rPr>
          <w:rFonts w:asciiTheme="minorHAnsi" w:hAnsiTheme="minorHAnsi"/>
          <w:b/>
          <w:sz w:val="24"/>
          <w:szCs w:val="32"/>
        </w:rPr>
      </w:pPr>
      <w:r>
        <w:rPr>
          <w:rFonts w:asciiTheme="minorHAnsi" w:hAnsiTheme="minorHAnsi"/>
          <w:sz w:val="24"/>
          <w:szCs w:val="28"/>
        </w:rPr>
        <w:t xml:space="preserve">Topics above will be covered in greater depth as the semester goes on, but with time taken to ensure that students understand each concept as it is introduced. Therefore, there is not a specific list of all the skills that will be covered in a certain time; music is a creative </w:t>
      </w:r>
      <w:r w:rsidR="00BF2903">
        <w:rPr>
          <w:rFonts w:asciiTheme="minorHAnsi" w:hAnsiTheme="minorHAnsi"/>
          <w:sz w:val="24"/>
          <w:szCs w:val="28"/>
        </w:rPr>
        <w:t>art form</w:t>
      </w:r>
      <w:r>
        <w:rPr>
          <w:rFonts w:asciiTheme="minorHAnsi" w:hAnsiTheme="minorHAnsi"/>
          <w:sz w:val="24"/>
          <w:szCs w:val="28"/>
        </w:rPr>
        <w:t>, and the students’ work will become more complex and individualized as new concepts are added.</w:t>
      </w:r>
    </w:p>
    <w:p w:rsidR="007B2AB1" w:rsidRPr="003E2315" w:rsidRDefault="007B2AB1" w:rsidP="008913FF">
      <w:pPr>
        <w:numPr>
          <w:ilvl w:val="0"/>
          <w:numId w:val="27"/>
        </w:numPr>
        <w:spacing w:before="100" w:beforeAutospacing="1" w:after="100" w:afterAutospacing="1"/>
        <w:contextualSpacing/>
        <w:rPr>
          <w:rFonts w:asciiTheme="minorHAnsi" w:hAnsiTheme="minorHAnsi"/>
          <w:sz w:val="24"/>
          <w:szCs w:val="20"/>
        </w:rPr>
      </w:pPr>
      <w:r w:rsidRPr="003E2315">
        <w:rPr>
          <w:rFonts w:asciiTheme="minorHAnsi" w:hAnsiTheme="minorHAnsi"/>
          <w:b/>
          <w:sz w:val="24"/>
          <w:szCs w:val="28"/>
        </w:rPr>
        <w:t xml:space="preserve">Materials Needed: </w:t>
      </w:r>
    </w:p>
    <w:p w:rsidR="007B2AB1" w:rsidRPr="003E2315" w:rsidRDefault="007B2AB1" w:rsidP="008913FF">
      <w:pPr>
        <w:numPr>
          <w:ilvl w:val="1"/>
          <w:numId w:val="27"/>
        </w:numPr>
        <w:spacing w:before="100" w:beforeAutospacing="1" w:after="100" w:afterAutospacing="1"/>
        <w:contextualSpacing/>
        <w:rPr>
          <w:rFonts w:asciiTheme="minorHAnsi" w:hAnsiTheme="minorHAnsi"/>
          <w:sz w:val="24"/>
          <w:szCs w:val="20"/>
        </w:rPr>
      </w:pPr>
      <w:r w:rsidRPr="003E2315">
        <w:rPr>
          <w:rFonts w:asciiTheme="minorHAnsi" w:hAnsiTheme="minorHAnsi"/>
          <w:sz w:val="24"/>
          <w:szCs w:val="20"/>
        </w:rPr>
        <w:t xml:space="preserve">3 ring binder for notes, </w:t>
      </w:r>
      <w:r w:rsidR="00096998">
        <w:rPr>
          <w:rFonts w:asciiTheme="minorHAnsi" w:hAnsiTheme="minorHAnsi"/>
          <w:sz w:val="24"/>
          <w:szCs w:val="20"/>
        </w:rPr>
        <w:t>practice worksheets</w:t>
      </w:r>
      <w:r w:rsidRPr="003E2315">
        <w:rPr>
          <w:rFonts w:asciiTheme="minorHAnsi" w:hAnsiTheme="minorHAnsi"/>
          <w:sz w:val="24"/>
          <w:szCs w:val="20"/>
        </w:rPr>
        <w:t>, etc. (please have a dedicated notebook)</w:t>
      </w:r>
    </w:p>
    <w:p w:rsidR="007B2AB1" w:rsidRPr="003E2315" w:rsidRDefault="007B2AB1" w:rsidP="008913FF">
      <w:pPr>
        <w:numPr>
          <w:ilvl w:val="1"/>
          <w:numId w:val="27"/>
        </w:numPr>
        <w:spacing w:before="100" w:beforeAutospacing="1" w:after="100" w:afterAutospacing="1"/>
        <w:contextualSpacing/>
        <w:rPr>
          <w:rFonts w:asciiTheme="minorHAnsi" w:hAnsiTheme="minorHAnsi"/>
          <w:sz w:val="24"/>
          <w:szCs w:val="20"/>
        </w:rPr>
      </w:pPr>
      <w:r w:rsidRPr="003E2315">
        <w:rPr>
          <w:rFonts w:asciiTheme="minorHAnsi" w:hAnsiTheme="minorHAnsi"/>
          <w:sz w:val="24"/>
          <w:szCs w:val="20"/>
        </w:rPr>
        <w:t>A book or notebook to bear down on during class (this can be your binder if it is well-constructed)</w:t>
      </w:r>
    </w:p>
    <w:p w:rsidR="007B2AB1" w:rsidRPr="003E2315" w:rsidRDefault="007B2AB1" w:rsidP="008913FF">
      <w:pPr>
        <w:numPr>
          <w:ilvl w:val="1"/>
          <w:numId w:val="27"/>
        </w:numPr>
        <w:spacing w:before="100" w:beforeAutospacing="1" w:after="100" w:afterAutospacing="1"/>
        <w:contextualSpacing/>
        <w:rPr>
          <w:rFonts w:asciiTheme="minorHAnsi" w:hAnsiTheme="minorHAnsi"/>
          <w:sz w:val="24"/>
          <w:szCs w:val="20"/>
        </w:rPr>
      </w:pPr>
      <w:r w:rsidRPr="003E2315">
        <w:rPr>
          <w:rFonts w:asciiTheme="minorHAnsi" w:hAnsiTheme="minorHAnsi"/>
          <w:sz w:val="24"/>
          <w:szCs w:val="20"/>
        </w:rPr>
        <w:t>A pencil (no pens please) and note paper</w:t>
      </w:r>
    </w:p>
    <w:p w:rsidR="007B2AB1" w:rsidRPr="003E2315" w:rsidRDefault="007B2AB1" w:rsidP="008913FF">
      <w:pPr>
        <w:numPr>
          <w:ilvl w:val="0"/>
          <w:numId w:val="27"/>
        </w:numPr>
        <w:spacing w:before="100" w:beforeAutospacing="1" w:after="100" w:afterAutospacing="1"/>
        <w:contextualSpacing/>
        <w:rPr>
          <w:rFonts w:asciiTheme="minorHAnsi" w:hAnsiTheme="minorHAnsi"/>
          <w:b/>
          <w:sz w:val="24"/>
          <w:szCs w:val="32"/>
        </w:rPr>
      </w:pPr>
      <w:r w:rsidRPr="003E2315">
        <w:rPr>
          <w:rFonts w:asciiTheme="minorHAnsi" w:hAnsiTheme="minorHAnsi"/>
          <w:b/>
          <w:sz w:val="24"/>
          <w:szCs w:val="28"/>
        </w:rPr>
        <w:t>Resources</w:t>
      </w:r>
    </w:p>
    <w:p w:rsidR="00096998" w:rsidRPr="00096998" w:rsidRDefault="00096998" w:rsidP="008913FF">
      <w:pPr>
        <w:numPr>
          <w:ilvl w:val="0"/>
          <w:numId w:val="28"/>
        </w:numPr>
        <w:spacing w:before="100" w:beforeAutospacing="1" w:after="100" w:afterAutospacing="1"/>
        <w:contextualSpacing/>
        <w:rPr>
          <w:rFonts w:asciiTheme="minorHAnsi" w:hAnsiTheme="minorHAnsi"/>
          <w:b/>
          <w:sz w:val="24"/>
          <w:szCs w:val="32"/>
        </w:rPr>
      </w:pPr>
      <w:r>
        <w:rPr>
          <w:rFonts w:asciiTheme="minorHAnsi" w:hAnsiTheme="minorHAnsi"/>
          <w:sz w:val="24"/>
          <w:szCs w:val="24"/>
        </w:rPr>
        <w:t xml:space="preserve">Text: </w:t>
      </w:r>
      <w:r>
        <w:rPr>
          <w:rFonts w:asciiTheme="minorHAnsi" w:hAnsiTheme="minorHAnsi"/>
          <w:i/>
          <w:sz w:val="24"/>
          <w:szCs w:val="24"/>
        </w:rPr>
        <w:t>Tonal Harmony</w:t>
      </w:r>
      <w:r>
        <w:rPr>
          <w:rFonts w:asciiTheme="minorHAnsi" w:hAnsiTheme="minorHAnsi"/>
          <w:sz w:val="24"/>
          <w:szCs w:val="24"/>
        </w:rPr>
        <w:t xml:space="preserve"> (Kostka/Payne). Supplemental exercises will be included as the teacher deems relevant and necessary, and many will be taken from Finale worksheets, works of classical music, and the Hymnal of the Protestant Episcopal Church of the USA (please understand we will be analyzing the music, not the meaning of the words; if you have a personal objection to this, please express it in writing and I will find alternate examples).</w:t>
      </w:r>
    </w:p>
    <w:p w:rsidR="007B2AB1" w:rsidRPr="003E2315" w:rsidRDefault="00096998" w:rsidP="008913FF">
      <w:pPr>
        <w:numPr>
          <w:ilvl w:val="0"/>
          <w:numId w:val="28"/>
        </w:numPr>
        <w:spacing w:before="100" w:beforeAutospacing="1" w:after="100" w:afterAutospacing="1"/>
        <w:contextualSpacing/>
        <w:rPr>
          <w:rFonts w:asciiTheme="minorHAnsi" w:hAnsiTheme="minorHAnsi"/>
          <w:b/>
          <w:sz w:val="24"/>
          <w:szCs w:val="32"/>
        </w:rPr>
      </w:pPr>
      <w:r>
        <w:rPr>
          <w:rFonts w:asciiTheme="minorHAnsi" w:hAnsiTheme="minorHAnsi"/>
          <w:sz w:val="24"/>
          <w:szCs w:val="24"/>
        </w:rPr>
        <w:t xml:space="preserve">Websites directly relating to necessary aural skills or composition platforms may also be used, such as </w:t>
      </w:r>
      <w:r w:rsidR="00BF2903">
        <w:rPr>
          <w:rFonts w:asciiTheme="minorHAnsi" w:hAnsiTheme="minorHAnsi"/>
          <w:sz w:val="24"/>
          <w:szCs w:val="24"/>
        </w:rPr>
        <w:t>NoteFlight (for composition assignments) and MusicTheory.net (for ear training and music basics). Content will be checked by teacher for appropriate skill level and content.</w:t>
      </w:r>
    </w:p>
    <w:p w:rsidR="00BF2903" w:rsidRDefault="00BF2903" w:rsidP="008913FF">
      <w:pPr>
        <w:rPr>
          <w:rFonts w:asciiTheme="minorHAnsi" w:hAnsiTheme="minorHAnsi"/>
          <w:b/>
          <w:shadow/>
          <w:sz w:val="32"/>
          <w:szCs w:val="32"/>
        </w:rPr>
      </w:pPr>
    </w:p>
    <w:p w:rsidR="00BF2903" w:rsidRDefault="00BF2903" w:rsidP="008913FF">
      <w:pPr>
        <w:rPr>
          <w:rFonts w:asciiTheme="minorHAnsi" w:hAnsiTheme="minorHAnsi"/>
          <w:b/>
          <w:shadow/>
          <w:sz w:val="32"/>
          <w:szCs w:val="32"/>
        </w:rPr>
      </w:pPr>
    </w:p>
    <w:p w:rsidR="00BF2903" w:rsidRDefault="00BF2903" w:rsidP="008913FF">
      <w:pPr>
        <w:rPr>
          <w:rFonts w:asciiTheme="minorHAnsi" w:hAnsiTheme="minorHAnsi"/>
          <w:b/>
          <w:shadow/>
          <w:sz w:val="32"/>
          <w:szCs w:val="32"/>
        </w:rPr>
      </w:pPr>
    </w:p>
    <w:p w:rsidR="006478B4" w:rsidRDefault="006478B4" w:rsidP="008913FF">
      <w:pPr>
        <w:rPr>
          <w:rFonts w:asciiTheme="minorHAnsi" w:hAnsiTheme="minorHAnsi"/>
          <w:b/>
          <w:shadow/>
          <w:sz w:val="32"/>
          <w:szCs w:val="32"/>
        </w:rPr>
      </w:pPr>
    </w:p>
    <w:p w:rsidR="006478B4" w:rsidRDefault="006478B4" w:rsidP="008913FF">
      <w:pPr>
        <w:rPr>
          <w:rFonts w:asciiTheme="minorHAnsi" w:hAnsiTheme="minorHAnsi"/>
          <w:b/>
          <w:shadow/>
          <w:sz w:val="32"/>
          <w:szCs w:val="32"/>
        </w:rPr>
      </w:pPr>
    </w:p>
    <w:p w:rsidR="00BF2903" w:rsidRDefault="00BF2903" w:rsidP="008913FF">
      <w:pPr>
        <w:rPr>
          <w:rFonts w:asciiTheme="minorHAnsi" w:hAnsiTheme="minorHAnsi"/>
          <w:b/>
          <w:shadow/>
          <w:sz w:val="32"/>
          <w:szCs w:val="32"/>
        </w:rPr>
      </w:pPr>
    </w:p>
    <w:p w:rsidR="00BF2903" w:rsidRDefault="00BF2903" w:rsidP="008913FF">
      <w:pPr>
        <w:rPr>
          <w:rFonts w:asciiTheme="minorHAnsi" w:hAnsiTheme="minorHAnsi"/>
          <w:b/>
          <w:shadow/>
          <w:sz w:val="32"/>
          <w:szCs w:val="32"/>
        </w:rPr>
      </w:pPr>
    </w:p>
    <w:p w:rsidR="00BF2903" w:rsidRDefault="00BF2903" w:rsidP="008913FF">
      <w:pPr>
        <w:rPr>
          <w:rFonts w:asciiTheme="minorHAnsi" w:hAnsiTheme="minorHAnsi"/>
          <w:b/>
          <w:shadow/>
          <w:sz w:val="32"/>
          <w:szCs w:val="32"/>
        </w:rPr>
      </w:pPr>
    </w:p>
    <w:p w:rsidR="00BF2903" w:rsidRDefault="00BF2903" w:rsidP="008913FF">
      <w:pPr>
        <w:rPr>
          <w:rFonts w:asciiTheme="minorHAnsi" w:hAnsiTheme="minorHAnsi"/>
          <w:b/>
          <w:shadow/>
          <w:sz w:val="32"/>
          <w:szCs w:val="32"/>
        </w:rPr>
      </w:pPr>
    </w:p>
    <w:p w:rsidR="00BF2903" w:rsidRDefault="00BF2903" w:rsidP="008913FF">
      <w:pPr>
        <w:rPr>
          <w:rFonts w:asciiTheme="minorHAnsi" w:hAnsiTheme="minorHAnsi"/>
          <w:b/>
          <w:shadow/>
          <w:sz w:val="32"/>
          <w:szCs w:val="32"/>
        </w:rPr>
      </w:pPr>
    </w:p>
    <w:p w:rsidR="00BF2903" w:rsidRDefault="00BF2903" w:rsidP="008913FF">
      <w:pPr>
        <w:rPr>
          <w:rFonts w:asciiTheme="minorHAnsi" w:hAnsiTheme="minorHAnsi"/>
          <w:b/>
          <w:shadow/>
          <w:sz w:val="32"/>
          <w:szCs w:val="32"/>
        </w:rPr>
      </w:pPr>
    </w:p>
    <w:p w:rsidR="007B2AB1" w:rsidRPr="003E2315" w:rsidRDefault="007B2AB1" w:rsidP="008913FF">
      <w:pPr>
        <w:rPr>
          <w:rFonts w:asciiTheme="minorHAnsi" w:hAnsiTheme="minorHAnsi"/>
          <w:b/>
          <w:shadow/>
          <w:sz w:val="32"/>
          <w:szCs w:val="32"/>
        </w:rPr>
      </w:pPr>
      <w:r w:rsidRPr="003E2315">
        <w:rPr>
          <w:rFonts w:asciiTheme="minorHAnsi" w:hAnsiTheme="minorHAnsi"/>
          <w:b/>
          <w:shadow/>
          <w:sz w:val="32"/>
          <w:szCs w:val="32"/>
        </w:rPr>
        <w:lastRenderedPageBreak/>
        <w:t>GRADING POLICY:</w:t>
      </w:r>
    </w:p>
    <w:p w:rsidR="007B2AB1" w:rsidRPr="003E2315" w:rsidRDefault="007B2AB1" w:rsidP="008913FF">
      <w:pPr>
        <w:pStyle w:val="BodyText"/>
        <w:numPr>
          <w:ilvl w:val="0"/>
          <w:numId w:val="29"/>
        </w:numPr>
        <w:rPr>
          <w:rFonts w:asciiTheme="minorHAnsi" w:hAnsiTheme="minorHAnsi"/>
          <w:sz w:val="24"/>
        </w:rPr>
      </w:pPr>
      <w:r w:rsidRPr="003E2315">
        <w:rPr>
          <w:rFonts w:asciiTheme="minorHAnsi" w:hAnsiTheme="minorHAnsi"/>
          <w:sz w:val="24"/>
        </w:rPr>
        <w:t>Each student will be awarded points for participation, completion of class work, quizzes and tests.  Extra Credit opportunities will be available.  Final Exam will count for 25% of the student’s total grade.</w:t>
      </w:r>
    </w:p>
    <w:p w:rsidR="007B2AB1" w:rsidRPr="003E2315" w:rsidRDefault="007B2AB1" w:rsidP="008913FF">
      <w:pPr>
        <w:pStyle w:val="ListParagraph"/>
        <w:numPr>
          <w:ilvl w:val="0"/>
          <w:numId w:val="29"/>
        </w:numPr>
        <w:rPr>
          <w:rFonts w:asciiTheme="minorHAnsi" w:hAnsiTheme="minorHAnsi"/>
          <w:b/>
          <w:sz w:val="24"/>
          <w:szCs w:val="28"/>
        </w:rPr>
      </w:pPr>
      <w:r w:rsidRPr="003E2315">
        <w:rPr>
          <w:rFonts w:asciiTheme="minorHAnsi" w:hAnsiTheme="minorHAnsi"/>
          <w:sz w:val="24"/>
          <w:szCs w:val="20"/>
        </w:rPr>
        <w:t xml:space="preserve">All students are responsible for acquiring their make-up work or scheduling time to make up tests/quizzes after any absence. Mr. Humber is available after school </w:t>
      </w:r>
      <w:r w:rsidR="00096998">
        <w:rPr>
          <w:rFonts w:asciiTheme="minorHAnsi" w:hAnsiTheme="minorHAnsi"/>
          <w:sz w:val="24"/>
          <w:szCs w:val="20"/>
        </w:rPr>
        <w:t>most days, or work can be left with another teacher to make up in the morning.</w:t>
      </w:r>
    </w:p>
    <w:p w:rsidR="007B2AB1" w:rsidRPr="003E2315" w:rsidRDefault="007B2AB1" w:rsidP="008913FF">
      <w:pPr>
        <w:numPr>
          <w:ilvl w:val="0"/>
          <w:numId w:val="29"/>
        </w:numPr>
        <w:spacing w:before="100" w:beforeAutospacing="1" w:after="100" w:afterAutospacing="1"/>
        <w:contextualSpacing/>
        <w:rPr>
          <w:rFonts w:asciiTheme="minorHAnsi" w:hAnsiTheme="minorHAnsi"/>
          <w:b/>
          <w:sz w:val="24"/>
          <w:szCs w:val="28"/>
        </w:rPr>
      </w:pPr>
      <w:r w:rsidRPr="003E2315">
        <w:rPr>
          <w:rFonts w:asciiTheme="minorHAnsi" w:hAnsiTheme="minorHAnsi"/>
          <w:sz w:val="24"/>
          <w:szCs w:val="20"/>
        </w:rPr>
        <w:t>In order for the student to receive timely and accurate feedback, grades will be updated at least once per week.</w:t>
      </w:r>
    </w:p>
    <w:p w:rsidR="007B2AB1" w:rsidRPr="003E2315" w:rsidRDefault="007B2AB1" w:rsidP="008913FF">
      <w:pPr>
        <w:rPr>
          <w:rFonts w:asciiTheme="minorHAnsi" w:hAnsiTheme="minorHAnsi"/>
          <w:b/>
          <w:shadow/>
          <w:sz w:val="32"/>
          <w:szCs w:val="32"/>
        </w:rPr>
      </w:pPr>
      <w:r w:rsidRPr="003E2315">
        <w:rPr>
          <w:rFonts w:asciiTheme="minorHAnsi" w:hAnsiTheme="minorHAnsi"/>
          <w:b/>
          <w:shadow/>
          <w:sz w:val="32"/>
          <w:szCs w:val="32"/>
        </w:rPr>
        <w:t>GENERAL EXPECTATIONS:</w:t>
      </w:r>
    </w:p>
    <w:p w:rsidR="007B2AB1" w:rsidRPr="003E2315" w:rsidRDefault="007B2AB1" w:rsidP="008913FF">
      <w:pPr>
        <w:ind w:firstLine="720"/>
        <w:rPr>
          <w:rFonts w:asciiTheme="minorHAnsi" w:hAnsiTheme="minorHAnsi"/>
          <w:b/>
          <w:bCs/>
        </w:rPr>
      </w:pPr>
      <w:r w:rsidRPr="003E2315">
        <w:rPr>
          <w:rFonts w:asciiTheme="minorHAnsi" w:hAnsiTheme="minorHAnsi"/>
          <w:b/>
          <w:shadow/>
          <w:sz w:val="32"/>
          <w:szCs w:val="32"/>
        </w:rPr>
        <w:t>Students</w:t>
      </w:r>
    </w:p>
    <w:p w:rsidR="003E2315" w:rsidRPr="003E2315" w:rsidRDefault="007B2AB1" w:rsidP="003E2315">
      <w:pPr>
        <w:pStyle w:val="ListParagraph"/>
        <w:numPr>
          <w:ilvl w:val="0"/>
          <w:numId w:val="29"/>
        </w:numPr>
        <w:rPr>
          <w:rFonts w:asciiTheme="minorHAnsi" w:hAnsiTheme="minorHAnsi"/>
          <w:b/>
          <w:sz w:val="24"/>
          <w:szCs w:val="28"/>
        </w:rPr>
      </w:pPr>
      <w:r w:rsidRPr="003E2315">
        <w:rPr>
          <w:rFonts w:asciiTheme="minorHAnsi" w:hAnsiTheme="minorHAnsi"/>
          <w:b/>
          <w:sz w:val="24"/>
          <w:szCs w:val="24"/>
        </w:rPr>
        <w:t xml:space="preserve">Attendance Policy: </w:t>
      </w:r>
    </w:p>
    <w:p w:rsidR="003E2315" w:rsidRPr="003E2315" w:rsidRDefault="007B2AB1" w:rsidP="003E2315">
      <w:pPr>
        <w:pStyle w:val="ListParagraph"/>
        <w:numPr>
          <w:ilvl w:val="1"/>
          <w:numId w:val="29"/>
        </w:numPr>
        <w:rPr>
          <w:rFonts w:asciiTheme="minorHAnsi" w:hAnsiTheme="minorHAnsi"/>
          <w:b/>
          <w:sz w:val="24"/>
          <w:szCs w:val="28"/>
        </w:rPr>
      </w:pPr>
      <w:r w:rsidRPr="003E2315">
        <w:rPr>
          <w:rFonts w:asciiTheme="minorHAnsi" w:hAnsiTheme="minorHAnsi"/>
          <w:b/>
          <w:sz w:val="24"/>
          <w:szCs w:val="20"/>
        </w:rPr>
        <w:t xml:space="preserve">Tardies: </w:t>
      </w:r>
      <w:r w:rsidRPr="003E2315">
        <w:rPr>
          <w:rFonts w:asciiTheme="minorHAnsi" w:hAnsiTheme="minorHAnsi"/>
          <w:sz w:val="24"/>
          <w:szCs w:val="20"/>
        </w:rPr>
        <w:t>Please refer to the school’s tardy policy.</w:t>
      </w:r>
    </w:p>
    <w:p w:rsidR="007B2AB1" w:rsidRPr="003E2315" w:rsidRDefault="007B2AB1" w:rsidP="003E2315">
      <w:pPr>
        <w:pStyle w:val="ListParagraph"/>
        <w:numPr>
          <w:ilvl w:val="1"/>
          <w:numId w:val="29"/>
        </w:numPr>
        <w:rPr>
          <w:rFonts w:asciiTheme="minorHAnsi" w:hAnsiTheme="minorHAnsi"/>
          <w:b/>
          <w:sz w:val="24"/>
          <w:szCs w:val="28"/>
        </w:rPr>
      </w:pPr>
      <w:r w:rsidRPr="003E2315">
        <w:rPr>
          <w:rFonts w:asciiTheme="minorHAnsi" w:hAnsiTheme="minorHAnsi"/>
          <w:sz w:val="24"/>
        </w:rPr>
        <w:t xml:space="preserve">Students may make up work that is missed within three days for full credit, or with penalties for lateness after 3 days (not more than 50%).  Students are responsible for requesting their make-up work.  </w:t>
      </w:r>
    </w:p>
    <w:p w:rsidR="007B2AB1" w:rsidRPr="003E2315" w:rsidRDefault="007B2AB1" w:rsidP="008913FF">
      <w:pPr>
        <w:numPr>
          <w:ilvl w:val="0"/>
          <w:numId w:val="29"/>
        </w:numPr>
        <w:spacing w:before="100" w:beforeAutospacing="1" w:after="100" w:afterAutospacing="1"/>
        <w:contextualSpacing/>
        <w:rPr>
          <w:rFonts w:asciiTheme="minorHAnsi" w:hAnsiTheme="minorHAnsi"/>
          <w:b/>
          <w:bCs/>
          <w:sz w:val="24"/>
        </w:rPr>
      </w:pPr>
      <w:r w:rsidRPr="003E2315">
        <w:rPr>
          <w:rFonts w:asciiTheme="minorHAnsi" w:hAnsiTheme="minorHAnsi"/>
          <w:b/>
          <w:bCs/>
          <w:sz w:val="24"/>
        </w:rPr>
        <w:t>Classroom Rules:</w:t>
      </w:r>
    </w:p>
    <w:p w:rsidR="007B2AB1" w:rsidRPr="003E2315" w:rsidRDefault="007B2AB1" w:rsidP="008913FF">
      <w:pPr>
        <w:pStyle w:val="BodyText"/>
        <w:numPr>
          <w:ilvl w:val="1"/>
          <w:numId w:val="29"/>
        </w:numPr>
        <w:rPr>
          <w:rFonts w:asciiTheme="minorHAnsi" w:hAnsiTheme="minorHAnsi"/>
          <w:sz w:val="24"/>
        </w:rPr>
      </w:pPr>
      <w:r w:rsidRPr="003E2315">
        <w:rPr>
          <w:rFonts w:asciiTheme="minorHAnsi" w:hAnsiTheme="minorHAnsi"/>
          <w:sz w:val="24"/>
        </w:rPr>
        <w:t>Be where you are supposed to be, when you are supposed to be there.</w:t>
      </w:r>
    </w:p>
    <w:p w:rsidR="007B2AB1" w:rsidRPr="003E2315" w:rsidRDefault="007B2AB1" w:rsidP="008913FF">
      <w:pPr>
        <w:pStyle w:val="BodyText"/>
        <w:numPr>
          <w:ilvl w:val="1"/>
          <w:numId w:val="29"/>
        </w:numPr>
        <w:rPr>
          <w:rFonts w:asciiTheme="minorHAnsi" w:hAnsiTheme="minorHAnsi"/>
          <w:sz w:val="24"/>
        </w:rPr>
      </w:pPr>
      <w:r w:rsidRPr="003E2315">
        <w:rPr>
          <w:rFonts w:asciiTheme="minorHAnsi" w:hAnsiTheme="minorHAnsi"/>
          <w:sz w:val="24"/>
        </w:rPr>
        <w:t>Be respectful of the teacher and other students.</w:t>
      </w:r>
    </w:p>
    <w:p w:rsidR="007B2AB1" w:rsidRPr="003E2315" w:rsidRDefault="007B2AB1" w:rsidP="008913FF">
      <w:pPr>
        <w:pStyle w:val="BodyText"/>
        <w:numPr>
          <w:ilvl w:val="1"/>
          <w:numId w:val="29"/>
        </w:numPr>
        <w:rPr>
          <w:rFonts w:asciiTheme="minorHAnsi" w:hAnsiTheme="minorHAnsi"/>
          <w:sz w:val="24"/>
        </w:rPr>
      </w:pPr>
      <w:r w:rsidRPr="003E2315">
        <w:rPr>
          <w:rFonts w:asciiTheme="minorHAnsi" w:hAnsiTheme="minorHAnsi"/>
          <w:sz w:val="24"/>
        </w:rPr>
        <w:t>Have all requested materials for class everyday.</w:t>
      </w:r>
    </w:p>
    <w:p w:rsidR="007B2AB1" w:rsidRPr="003E2315" w:rsidRDefault="007B2AB1" w:rsidP="008913FF">
      <w:pPr>
        <w:pStyle w:val="BodyText"/>
        <w:numPr>
          <w:ilvl w:val="1"/>
          <w:numId w:val="29"/>
        </w:numPr>
        <w:rPr>
          <w:rFonts w:asciiTheme="minorHAnsi" w:hAnsiTheme="minorHAnsi"/>
          <w:sz w:val="24"/>
        </w:rPr>
      </w:pPr>
      <w:r w:rsidRPr="003E2315">
        <w:rPr>
          <w:rFonts w:asciiTheme="minorHAnsi" w:hAnsiTheme="minorHAnsi"/>
          <w:sz w:val="24"/>
        </w:rPr>
        <w:t>Have assignments ready when requested.</w:t>
      </w:r>
    </w:p>
    <w:p w:rsidR="007B2AB1" w:rsidRPr="003E2315" w:rsidRDefault="007B2AB1" w:rsidP="008913FF">
      <w:pPr>
        <w:pStyle w:val="BodyText"/>
        <w:numPr>
          <w:ilvl w:val="1"/>
          <w:numId w:val="29"/>
        </w:numPr>
        <w:rPr>
          <w:rFonts w:asciiTheme="minorHAnsi" w:hAnsiTheme="minorHAnsi"/>
          <w:sz w:val="24"/>
        </w:rPr>
      </w:pPr>
      <w:r w:rsidRPr="003E2315">
        <w:rPr>
          <w:rFonts w:asciiTheme="minorHAnsi" w:hAnsiTheme="minorHAnsi"/>
          <w:sz w:val="24"/>
        </w:rPr>
        <w:t>No food or drink in the band room.</w:t>
      </w:r>
    </w:p>
    <w:p w:rsidR="007B2AB1" w:rsidRPr="003E2315" w:rsidRDefault="007B2AB1" w:rsidP="008913FF">
      <w:pPr>
        <w:pStyle w:val="BodyText"/>
        <w:numPr>
          <w:ilvl w:val="0"/>
          <w:numId w:val="29"/>
        </w:numPr>
        <w:rPr>
          <w:rFonts w:asciiTheme="minorHAnsi" w:hAnsiTheme="minorHAnsi"/>
          <w:sz w:val="24"/>
        </w:rPr>
      </w:pPr>
      <w:r w:rsidRPr="003E2315">
        <w:rPr>
          <w:rFonts w:asciiTheme="minorHAnsi" w:hAnsiTheme="minorHAnsi"/>
          <w:b/>
          <w:bCs/>
          <w:sz w:val="24"/>
        </w:rPr>
        <w:t>Course Expectations:</w:t>
      </w:r>
    </w:p>
    <w:p w:rsidR="007B2AB1" w:rsidRPr="003E2315" w:rsidRDefault="007B2AB1" w:rsidP="008913FF">
      <w:pPr>
        <w:pStyle w:val="BodyText"/>
        <w:numPr>
          <w:ilvl w:val="1"/>
          <w:numId w:val="29"/>
        </w:numPr>
        <w:rPr>
          <w:rFonts w:asciiTheme="minorHAnsi" w:hAnsiTheme="minorHAnsi"/>
          <w:sz w:val="24"/>
        </w:rPr>
      </w:pPr>
      <w:r w:rsidRPr="003E2315">
        <w:rPr>
          <w:rFonts w:asciiTheme="minorHAnsi" w:hAnsiTheme="minorHAnsi"/>
          <w:sz w:val="24"/>
        </w:rPr>
        <w:t>Class discussions and group activities.</w:t>
      </w:r>
    </w:p>
    <w:p w:rsidR="007B2AB1" w:rsidRPr="003E2315" w:rsidRDefault="007B2AB1" w:rsidP="008913FF">
      <w:pPr>
        <w:pStyle w:val="BodyText"/>
        <w:numPr>
          <w:ilvl w:val="1"/>
          <w:numId w:val="29"/>
        </w:numPr>
        <w:rPr>
          <w:rFonts w:asciiTheme="minorHAnsi" w:hAnsiTheme="minorHAnsi"/>
          <w:sz w:val="24"/>
        </w:rPr>
      </w:pPr>
      <w:r w:rsidRPr="003E2315">
        <w:rPr>
          <w:rFonts w:asciiTheme="minorHAnsi" w:hAnsiTheme="minorHAnsi"/>
          <w:sz w:val="24"/>
        </w:rPr>
        <w:t>Class Work – including notes, worksheets, active listening, etc.</w:t>
      </w:r>
    </w:p>
    <w:p w:rsidR="007B2AB1" w:rsidRPr="003E2315" w:rsidRDefault="007B2AB1" w:rsidP="008913FF">
      <w:pPr>
        <w:pStyle w:val="BodyText"/>
        <w:numPr>
          <w:ilvl w:val="1"/>
          <w:numId w:val="29"/>
        </w:numPr>
        <w:rPr>
          <w:rFonts w:asciiTheme="minorHAnsi" w:hAnsiTheme="minorHAnsi"/>
          <w:sz w:val="24"/>
        </w:rPr>
      </w:pPr>
      <w:r w:rsidRPr="003E2315">
        <w:rPr>
          <w:rFonts w:asciiTheme="minorHAnsi" w:hAnsiTheme="minorHAnsi"/>
          <w:sz w:val="24"/>
        </w:rPr>
        <w:t>Listening to different styles and genres of music.</w:t>
      </w:r>
    </w:p>
    <w:p w:rsidR="007B2AB1" w:rsidRPr="003E2315" w:rsidRDefault="007B2AB1" w:rsidP="008913FF">
      <w:pPr>
        <w:pStyle w:val="BodyText"/>
        <w:numPr>
          <w:ilvl w:val="1"/>
          <w:numId w:val="29"/>
        </w:numPr>
        <w:rPr>
          <w:rFonts w:asciiTheme="minorHAnsi" w:hAnsiTheme="minorHAnsi"/>
          <w:sz w:val="24"/>
        </w:rPr>
      </w:pPr>
      <w:r w:rsidRPr="003E2315">
        <w:rPr>
          <w:rFonts w:asciiTheme="minorHAnsi" w:hAnsiTheme="minorHAnsi"/>
          <w:sz w:val="24"/>
        </w:rPr>
        <w:t>Quizzes and Tests</w:t>
      </w:r>
    </w:p>
    <w:p w:rsidR="007B2AB1" w:rsidRPr="003E2315" w:rsidRDefault="007B2AB1" w:rsidP="008913FF">
      <w:pPr>
        <w:ind w:firstLine="720"/>
        <w:rPr>
          <w:rFonts w:asciiTheme="minorHAnsi" w:hAnsiTheme="minorHAnsi"/>
          <w:b/>
          <w:bCs/>
        </w:rPr>
      </w:pPr>
      <w:r w:rsidRPr="003E2315">
        <w:rPr>
          <w:rFonts w:asciiTheme="minorHAnsi" w:hAnsiTheme="minorHAnsi"/>
          <w:b/>
          <w:shadow/>
          <w:sz w:val="32"/>
          <w:szCs w:val="32"/>
        </w:rPr>
        <w:t>Teacher</w:t>
      </w:r>
    </w:p>
    <w:p w:rsidR="007B2AB1" w:rsidRPr="003E2315" w:rsidRDefault="007B2AB1" w:rsidP="008913FF">
      <w:pPr>
        <w:pStyle w:val="ListParagraph"/>
        <w:numPr>
          <w:ilvl w:val="0"/>
          <w:numId w:val="31"/>
        </w:numPr>
        <w:rPr>
          <w:rFonts w:asciiTheme="minorHAnsi" w:hAnsiTheme="minorHAnsi"/>
          <w:b/>
          <w:sz w:val="24"/>
          <w:szCs w:val="24"/>
        </w:rPr>
      </w:pPr>
      <w:r w:rsidRPr="003E2315">
        <w:rPr>
          <w:rFonts w:asciiTheme="minorHAnsi" w:hAnsiTheme="minorHAnsi"/>
          <w:b/>
          <w:sz w:val="24"/>
          <w:szCs w:val="24"/>
        </w:rPr>
        <w:t>Communication Strategy:</w:t>
      </w:r>
    </w:p>
    <w:p w:rsidR="007B2AB1" w:rsidRPr="003E2315" w:rsidRDefault="007B2AB1" w:rsidP="008913FF">
      <w:pPr>
        <w:numPr>
          <w:ilvl w:val="1"/>
          <w:numId w:val="31"/>
        </w:numPr>
        <w:spacing w:before="100" w:beforeAutospacing="1" w:after="100" w:afterAutospacing="1"/>
        <w:contextualSpacing/>
        <w:rPr>
          <w:rFonts w:asciiTheme="minorHAnsi" w:hAnsiTheme="minorHAnsi"/>
          <w:b/>
          <w:sz w:val="24"/>
          <w:szCs w:val="24"/>
        </w:rPr>
      </w:pPr>
      <w:r w:rsidRPr="003E2315">
        <w:rPr>
          <w:rFonts w:asciiTheme="minorHAnsi" w:hAnsiTheme="minorHAnsi"/>
          <w:sz w:val="24"/>
          <w:szCs w:val="24"/>
        </w:rPr>
        <w:t>Email: jon.humber@knoxschools.org</w:t>
      </w:r>
    </w:p>
    <w:p w:rsidR="007B2AB1" w:rsidRPr="003E2315" w:rsidRDefault="007B2AB1" w:rsidP="008913FF">
      <w:pPr>
        <w:numPr>
          <w:ilvl w:val="1"/>
          <w:numId w:val="31"/>
        </w:numPr>
        <w:spacing w:before="100" w:beforeAutospacing="1" w:after="100" w:afterAutospacing="1"/>
        <w:contextualSpacing/>
        <w:rPr>
          <w:rFonts w:asciiTheme="minorHAnsi" w:hAnsiTheme="minorHAnsi"/>
          <w:b/>
          <w:sz w:val="24"/>
          <w:szCs w:val="24"/>
        </w:rPr>
      </w:pPr>
      <w:r w:rsidRPr="003E2315">
        <w:rPr>
          <w:rFonts w:asciiTheme="minorHAnsi" w:hAnsiTheme="minorHAnsi"/>
          <w:sz w:val="24"/>
          <w:szCs w:val="24"/>
        </w:rPr>
        <w:t>Phone: 689-9130 ext. 1312</w:t>
      </w:r>
    </w:p>
    <w:p w:rsidR="007B2AB1" w:rsidRPr="003E2315" w:rsidRDefault="007B2AB1" w:rsidP="008913FF">
      <w:pPr>
        <w:numPr>
          <w:ilvl w:val="1"/>
          <w:numId w:val="31"/>
        </w:numPr>
        <w:spacing w:before="100" w:beforeAutospacing="1" w:after="100" w:afterAutospacing="1"/>
        <w:contextualSpacing/>
        <w:rPr>
          <w:rFonts w:asciiTheme="minorHAnsi" w:hAnsiTheme="minorHAnsi"/>
          <w:b/>
          <w:sz w:val="24"/>
          <w:szCs w:val="24"/>
        </w:rPr>
      </w:pPr>
      <w:r w:rsidRPr="003E2315">
        <w:rPr>
          <w:rFonts w:asciiTheme="minorHAnsi" w:hAnsiTheme="minorHAnsi"/>
          <w:sz w:val="24"/>
          <w:szCs w:val="24"/>
        </w:rPr>
        <w:t>Office hours: 10:45 to 12:10</w:t>
      </w:r>
    </w:p>
    <w:p w:rsidR="007B2AB1" w:rsidRPr="003E2315" w:rsidRDefault="007B2AB1" w:rsidP="008913FF">
      <w:pPr>
        <w:tabs>
          <w:tab w:val="left" w:pos="1080"/>
        </w:tabs>
        <w:spacing w:before="100" w:beforeAutospacing="1" w:after="100" w:afterAutospacing="1"/>
        <w:contextualSpacing/>
        <w:rPr>
          <w:rFonts w:asciiTheme="minorHAnsi" w:hAnsiTheme="minorHAnsi"/>
          <w:i/>
          <w:sz w:val="24"/>
          <w:szCs w:val="24"/>
        </w:rPr>
      </w:pPr>
      <w:r w:rsidRPr="003E2315">
        <w:rPr>
          <w:rFonts w:asciiTheme="minorHAnsi" w:hAnsiTheme="minorHAnsi"/>
          <w:b/>
          <w:i/>
          <w:sz w:val="24"/>
          <w:szCs w:val="24"/>
        </w:rPr>
        <w:t>Please</w:t>
      </w:r>
      <w:r w:rsidRPr="003E2315">
        <w:rPr>
          <w:rFonts w:asciiTheme="minorHAnsi" w:hAnsiTheme="minorHAnsi"/>
          <w:i/>
          <w:sz w:val="24"/>
          <w:szCs w:val="24"/>
        </w:rPr>
        <w:t xml:space="preserve"> feel free to contact me with any questions you may have! Email is the easiest way to reach me.</w:t>
      </w:r>
    </w:p>
    <w:p w:rsidR="007B2AB1" w:rsidRPr="003E2315" w:rsidRDefault="007B2AB1" w:rsidP="008913FF">
      <w:pPr>
        <w:numPr>
          <w:ilvl w:val="0"/>
          <w:numId w:val="32"/>
        </w:numPr>
        <w:tabs>
          <w:tab w:val="left" w:pos="1080"/>
        </w:tabs>
        <w:spacing w:before="100" w:beforeAutospacing="1" w:after="100" w:afterAutospacing="1"/>
        <w:ind w:firstLine="0"/>
        <w:rPr>
          <w:rFonts w:asciiTheme="minorHAnsi" w:hAnsiTheme="minorHAnsi"/>
          <w:b/>
          <w:sz w:val="24"/>
          <w:szCs w:val="24"/>
        </w:rPr>
      </w:pPr>
      <w:r w:rsidRPr="003E2315">
        <w:rPr>
          <w:rFonts w:asciiTheme="minorHAnsi" w:hAnsiTheme="minorHAnsi"/>
          <w:b/>
          <w:sz w:val="24"/>
          <w:szCs w:val="24"/>
        </w:rPr>
        <w:t>Intervention Strategy:</w:t>
      </w:r>
    </w:p>
    <w:p w:rsidR="006478B4" w:rsidRPr="00966E21" w:rsidRDefault="007B2AB1" w:rsidP="00966E21">
      <w:pPr>
        <w:numPr>
          <w:ilvl w:val="1"/>
          <w:numId w:val="32"/>
        </w:numPr>
        <w:tabs>
          <w:tab w:val="left" w:pos="1080"/>
          <w:tab w:val="left" w:pos="1170"/>
        </w:tabs>
        <w:spacing w:before="100" w:beforeAutospacing="1" w:after="100" w:afterAutospacing="1"/>
        <w:ind w:left="1800"/>
        <w:contextualSpacing/>
        <w:rPr>
          <w:rFonts w:asciiTheme="minorHAnsi" w:hAnsiTheme="minorHAnsi"/>
          <w:b/>
          <w:sz w:val="24"/>
          <w:szCs w:val="24"/>
        </w:rPr>
      </w:pPr>
      <w:r w:rsidRPr="003E2315">
        <w:rPr>
          <w:rFonts w:asciiTheme="minorHAnsi" w:hAnsiTheme="minorHAnsi"/>
          <w:sz w:val="24"/>
          <w:szCs w:val="24"/>
        </w:rPr>
        <w:t xml:space="preserve">Students are given ample opportunity to make up missed work as outlined </w:t>
      </w:r>
      <w:r w:rsidR="00BF2903">
        <w:rPr>
          <w:rFonts w:asciiTheme="minorHAnsi" w:hAnsiTheme="minorHAnsi"/>
          <w:sz w:val="24"/>
          <w:szCs w:val="24"/>
        </w:rPr>
        <w:t>above. Additionally, students may</w:t>
      </w:r>
      <w:r w:rsidRPr="003E2315">
        <w:rPr>
          <w:rFonts w:asciiTheme="minorHAnsi" w:hAnsiTheme="minorHAnsi"/>
          <w:sz w:val="24"/>
          <w:szCs w:val="24"/>
        </w:rPr>
        <w:t xml:space="preserve"> be allowed to use notes when taking quizzes or correcting tests.</w:t>
      </w:r>
    </w:p>
    <w:p w:rsidR="006478B4" w:rsidRPr="00BF2903" w:rsidRDefault="006478B4" w:rsidP="006478B4">
      <w:pPr>
        <w:tabs>
          <w:tab w:val="left" w:pos="1080"/>
          <w:tab w:val="left" w:pos="1170"/>
        </w:tabs>
        <w:spacing w:before="100" w:beforeAutospacing="1" w:after="100" w:afterAutospacing="1"/>
        <w:ind w:left="720"/>
        <w:contextualSpacing/>
        <w:rPr>
          <w:rFonts w:asciiTheme="minorHAnsi" w:hAnsiTheme="minorHAnsi"/>
          <w:b/>
          <w:sz w:val="24"/>
          <w:szCs w:val="24"/>
        </w:rPr>
      </w:pPr>
    </w:p>
    <w:p w:rsidR="007B2AB1" w:rsidRDefault="007B2AB1" w:rsidP="00E60198">
      <w:pPr>
        <w:tabs>
          <w:tab w:val="left" w:pos="1080"/>
        </w:tabs>
        <w:rPr>
          <w:b/>
          <w:i/>
          <w:sz w:val="24"/>
          <w:szCs w:val="24"/>
        </w:rPr>
      </w:pPr>
      <w:r>
        <w:rPr>
          <w:b/>
          <w:i/>
          <w:sz w:val="24"/>
          <w:szCs w:val="24"/>
        </w:rPr>
        <w:t xml:space="preserve">_ _ _ _ _ _ _ _ _ _ _ _ _ _ _ _ _ _ _ _ _ _ _ _ _ _ _ _ _ _ _ _ _ _ _ _ _ _ _ _ _ _ _ _ _ _ _ _ _ _ _ _ _ _ _ _ _ _ _ _ _ _ _ _ _ </w:t>
      </w:r>
    </w:p>
    <w:p w:rsidR="007B2AB1" w:rsidRDefault="007B2AB1" w:rsidP="00E83884">
      <w:pPr>
        <w:tabs>
          <w:tab w:val="left" w:pos="1080"/>
        </w:tabs>
        <w:jc w:val="center"/>
        <w:rPr>
          <w:sz w:val="24"/>
          <w:szCs w:val="24"/>
        </w:rPr>
      </w:pPr>
      <w:r>
        <w:rPr>
          <w:sz w:val="24"/>
          <w:szCs w:val="24"/>
        </w:rPr>
        <w:t xml:space="preserve">(please detach and return </w:t>
      </w:r>
      <w:r w:rsidR="00A674BD">
        <w:rPr>
          <w:sz w:val="24"/>
          <w:szCs w:val="24"/>
        </w:rPr>
        <w:t>no later than Tuesday, January 17</w:t>
      </w:r>
      <w:r>
        <w:rPr>
          <w:sz w:val="24"/>
          <w:szCs w:val="24"/>
        </w:rPr>
        <w:t>)</w:t>
      </w:r>
    </w:p>
    <w:p w:rsidR="007B2AB1" w:rsidRDefault="007B2AB1" w:rsidP="00E83884">
      <w:pPr>
        <w:tabs>
          <w:tab w:val="left" w:pos="1080"/>
        </w:tabs>
        <w:rPr>
          <w:sz w:val="24"/>
          <w:szCs w:val="24"/>
        </w:rPr>
      </w:pPr>
    </w:p>
    <w:p w:rsidR="007B2AB1" w:rsidRDefault="007B2AB1" w:rsidP="00E83884">
      <w:pPr>
        <w:tabs>
          <w:tab w:val="left" w:pos="1080"/>
        </w:tabs>
        <w:rPr>
          <w:sz w:val="24"/>
          <w:szCs w:val="24"/>
        </w:rPr>
      </w:pPr>
      <w:r>
        <w:rPr>
          <w:sz w:val="24"/>
          <w:szCs w:val="24"/>
        </w:rPr>
        <w:t>I/We, the parent(s)/guardian(s) of ________________________________________________, have read an</w:t>
      </w:r>
      <w:r w:rsidR="00096998">
        <w:rPr>
          <w:sz w:val="24"/>
          <w:szCs w:val="24"/>
        </w:rPr>
        <w:t>d understand the attached</w:t>
      </w:r>
      <w:r>
        <w:rPr>
          <w:sz w:val="24"/>
          <w:szCs w:val="24"/>
        </w:rPr>
        <w:t xml:space="preserve"> syllabus with our student.</w:t>
      </w:r>
    </w:p>
    <w:p w:rsidR="007B2AB1" w:rsidRDefault="007B2AB1" w:rsidP="00E83884">
      <w:pPr>
        <w:tabs>
          <w:tab w:val="left" w:pos="1080"/>
        </w:tabs>
        <w:rPr>
          <w:sz w:val="24"/>
          <w:szCs w:val="24"/>
        </w:rPr>
      </w:pPr>
    </w:p>
    <w:p w:rsidR="007B2AB1" w:rsidRDefault="007B2AB1" w:rsidP="00E83884">
      <w:pPr>
        <w:tabs>
          <w:tab w:val="left" w:pos="1080"/>
        </w:tabs>
        <w:rPr>
          <w:sz w:val="24"/>
          <w:szCs w:val="24"/>
        </w:rPr>
      </w:pPr>
      <w:r>
        <w:rPr>
          <w:sz w:val="24"/>
          <w:szCs w:val="24"/>
        </w:rPr>
        <w:t>Parent Signature____________________________________________________Date_________________________</w:t>
      </w:r>
    </w:p>
    <w:p w:rsidR="007B2AB1" w:rsidRDefault="007B2AB1" w:rsidP="00E83884">
      <w:pPr>
        <w:tabs>
          <w:tab w:val="left" w:pos="1080"/>
        </w:tabs>
        <w:rPr>
          <w:sz w:val="24"/>
          <w:szCs w:val="24"/>
        </w:rPr>
      </w:pPr>
    </w:p>
    <w:p w:rsidR="007B2AB1" w:rsidRPr="00E83884" w:rsidRDefault="007B2AB1" w:rsidP="00E83884">
      <w:pPr>
        <w:tabs>
          <w:tab w:val="left" w:pos="1080"/>
        </w:tabs>
        <w:rPr>
          <w:sz w:val="24"/>
          <w:szCs w:val="24"/>
        </w:rPr>
      </w:pPr>
      <w:r>
        <w:rPr>
          <w:sz w:val="24"/>
          <w:szCs w:val="24"/>
        </w:rPr>
        <w:t>Student Signature___________________________________________________Date_________________________</w:t>
      </w:r>
    </w:p>
    <w:sectPr w:rsidR="007B2AB1" w:rsidRPr="00E83884" w:rsidSect="00511B7C">
      <w:headerReference w:type="default" r:id="rId8"/>
      <w:pgSz w:w="12240" w:h="15840"/>
      <w:pgMar w:top="432" w:right="432" w:bottom="432" w:left="432"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F59" w:rsidRDefault="00247F59" w:rsidP="006C67FB">
      <w:r>
        <w:separator/>
      </w:r>
    </w:p>
  </w:endnote>
  <w:endnote w:type="continuationSeparator" w:id="0">
    <w:p w:rsidR="00247F59" w:rsidRDefault="00247F59" w:rsidP="006C6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F59" w:rsidRDefault="00247F59" w:rsidP="006C67FB">
      <w:r>
        <w:separator/>
      </w:r>
    </w:p>
  </w:footnote>
  <w:footnote w:type="continuationSeparator" w:id="0">
    <w:p w:rsidR="00247F59" w:rsidRDefault="00247F59" w:rsidP="006C6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E21" w:rsidRDefault="00247F59" w:rsidP="0059782A">
    <w:pPr>
      <w:pStyle w:val="Header"/>
      <w:tabs>
        <w:tab w:val="left" w:pos="2580"/>
        <w:tab w:val="left" w:pos="2985"/>
      </w:tabs>
      <w:spacing w:after="120" w:line="276" w:lineRule="auto"/>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17.4pt;margin-top:.3pt;width:105pt;height:93pt;z-index:-251658752" stroked="f">
          <v:textbox style="mso-next-textbox:#_x0000_s2049">
            <w:txbxContent>
              <w:p w:rsidR="00966E21" w:rsidRDefault="00966E21"/>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F846D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530584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A42928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A9E8C4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4CE3A8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84F4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ED890F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3B09F1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2F8BE3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3CCBD00"/>
    <w:lvl w:ilvl="0">
      <w:start w:val="1"/>
      <w:numFmt w:val="bullet"/>
      <w:lvlText w:val=""/>
      <w:lvlJc w:val="left"/>
      <w:pPr>
        <w:tabs>
          <w:tab w:val="num" w:pos="360"/>
        </w:tabs>
        <w:ind w:left="360" w:hanging="360"/>
      </w:pPr>
      <w:rPr>
        <w:rFonts w:ascii="Symbol" w:hAnsi="Symbol" w:hint="default"/>
      </w:rPr>
    </w:lvl>
  </w:abstractNum>
  <w:abstractNum w:abstractNumId="10">
    <w:nsid w:val="198A66A4"/>
    <w:multiLevelType w:val="hybridMultilevel"/>
    <w:tmpl w:val="E040AAF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E14592"/>
    <w:multiLevelType w:val="hybridMultilevel"/>
    <w:tmpl w:val="A2841CE2"/>
    <w:lvl w:ilvl="0" w:tplc="5B7E853E">
      <w:start w:val="1"/>
      <w:numFmt w:val="bullet"/>
      <w:lvlText w:val="o"/>
      <w:lvlJc w:val="left"/>
      <w:pPr>
        <w:ind w:left="1800" w:hanging="360"/>
      </w:pPr>
      <w:rPr>
        <w:rFonts w:ascii="Courier New" w:hAnsi="Courier New"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43F4393"/>
    <w:multiLevelType w:val="hybridMultilevel"/>
    <w:tmpl w:val="CDD4B5AC"/>
    <w:lvl w:ilvl="0" w:tplc="04090003">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7F0C0E"/>
    <w:multiLevelType w:val="hybridMultilevel"/>
    <w:tmpl w:val="1ADCC944"/>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027EB8"/>
    <w:multiLevelType w:val="hybridMultilevel"/>
    <w:tmpl w:val="77103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78C2583"/>
    <w:multiLevelType w:val="hybridMultilevel"/>
    <w:tmpl w:val="88D495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1B0036B"/>
    <w:multiLevelType w:val="hybridMultilevel"/>
    <w:tmpl w:val="710E96A2"/>
    <w:lvl w:ilvl="0" w:tplc="030E7FE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D2116E1"/>
    <w:multiLevelType w:val="hybridMultilevel"/>
    <w:tmpl w:val="710E96A2"/>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DE17A2"/>
    <w:multiLevelType w:val="hybridMultilevel"/>
    <w:tmpl w:val="FB8CE9A0"/>
    <w:lvl w:ilvl="0" w:tplc="04090003">
      <w:start w:val="1"/>
      <w:numFmt w:val="bullet"/>
      <w:lvlText w:val="o"/>
      <w:lvlJc w:val="left"/>
      <w:pPr>
        <w:ind w:left="1800" w:hanging="360"/>
      </w:pPr>
      <w:rPr>
        <w:rFonts w:ascii="Courier New" w:hAnsi="Courier New" w:hint="default"/>
        <w:sz w:val="24"/>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8BE1788"/>
    <w:multiLevelType w:val="hybridMultilevel"/>
    <w:tmpl w:val="5C0833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D471665"/>
    <w:multiLevelType w:val="hybridMultilevel"/>
    <w:tmpl w:val="9B5E0054"/>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560642"/>
    <w:multiLevelType w:val="hybridMultilevel"/>
    <w:tmpl w:val="A8403C6E"/>
    <w:lvl w:ilvl="0" w:tplc="04090003">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73E6615"/>
    <w:multiLevelType w:val="hybridMultilevel"/>
    <w:tmpl w:val="83AE223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3F4546"/>
    <w:multiLevelType w:val="hybridMultilevel"/>
    <w:tmpl w:val="AB74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1416BD"/>
    <w:multiLevelType w:val="hybridMultilevel"/>
    <w:tmpl w:val="56DEF1B4"/>
    <w:lvl w:ilvl="0" w:tplc="04090003">
      <w:start w:val="1"/>
      <w:numFmt w:val="bullet"/>
      <w:lvlText w:val="o"/>
      <w:lvlJc w:val="left"/>
      <w:pPr>
        <w:ind w:left="2160" w:hanging="360"/>
      </w:pPr>
      <w:rPr>
        <w:rFonts w:ascii="Courier New" w:hAnsi="Courier New" w:hint="default"/>
      </w:rPr>
    </w:lvl>
    <w:lvl w:ilvl="1" w:tplc="04090003">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1"/>
  </w:num>
  <w:num w:numId="2">
    <w:abstractNumId w:val="23"/>
  </w:num>
  <w:num w:numId="3">
    <w:abstractNumId w:val="11"/>
  </w:num>
  <w:num w:numId="4">
    <w:abstractNumId w:val="10"/>
  </w:num>
  <w:num w:numId="5">
    <w:abstractNumId w:val="18"/>
  </w:num>
  <w:num w:numId="6">
    <w:abstractNumId w:val="14"/>
  </w:num>
  <w:num w:numId="7">
    <w:abstractNumId w:val="13"/>
  </w:num>
  <w:num w:numId="8">
    <w:abstractNumId w:val="15"/>
  </w:num>
  <w:num w:numId="9">
    <w:abstractNumId w:val="16"/>
  </w:num>
  <w:num w:numId="10">
    <w:abstractNumId w:val="20"/>
  </w:num>
  <w:num w:numId="11">
    <w:abstractNumId w:val="25"/>
  </w:num>
  <w:num w:numId="12">
    <w:abstractNumId w:val="12"/>
  </w:num>
  <w:num w:numId="13">
    <w:abstractNumId w:val="19"/>
  </w:num>
  <w:num w:numId="14">
    <w:abstractNumId w:val="17"/>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C67FB"/>
    <w:rsid w:val="00025EAD"/>
    <w:rsid w:val="00047269"/>
    <w:rsid w:val="00056BBB"/>
    <w:rsid w:val="000879F5"/>
    <w:rsid w:val="00095F2E"/>
    <w:rsid w:val="00096998"/>
    <w:rsid w:val="000D1523"/>
    <w:rsid w:val="000D77A6"/>
    <w:rsid w:val="00144751"/>
    <w:rsid w:val="00187B16"/>
    <w:rsid w:val="00191950"/>
    <w:rsid w:val="001A7DB1"/>
    <w:rsid w:val="001E0D31"/>
    <w:rsid w:val="00207C90"/>
    <w:rsid w:val="00222836"/>
    <w:rsid w:val="00222F38"/>
    <w:rsid w:val="00247F59"/>
    <w:rsid w:val="002F4327"/>
    <w:rsid w:val="00313736"/>
    <w:rsid w:val="003A4CDD"/>
    <w:rsid w:val="003E2315"/>
    <w:rsid w:val="003F6065"/>
    <w:rsid w:val="003F7F43"/>
    <w:rsid w:val="00427B09"/>
    <w:rsid w:val="00436367"/>
    <w:rsid w:val="0046192D"/>
    <w:rsid w:val="00486D4D"/>
    <w:rsid w:val="00496BF7"/>
    <w:rsid w:val="00511B7C"/>
    <w:rsid w:val="005601E0"/>
    <w:rsid w:val="00573A35"/>
    <w:rsid w:val="00583A62"/>
    <w:rsid w:val="005975FA"/>
    <w:rsid w:val="0059782A"/>
    <w:rsid w:val="005A7B0D"/>
    <w:rsid w:val="005B4CE1"/>
    <w:rsid w:val="005E6B7E"/>
    <w:rsid w:val="005E753A"/>
    <w:rsid w:val="0060586D"/>
    <w:rsid w:val="00621812"/>
    <w:rsid w:val="00640468"/>
    <w:rsid w:val="006478B4"/>
    <w:rsid w:val="00652BF7"/>
    <w:rsid w:val="0069162C"/>
    <w:rsid w:val="006C4CC6"/>
    <w:rsid w:val="006C67FB"/>
    <w:rsid w:val="006D3F44"/>
    <w:rsid w:val="0073455F"/>
    <w:rsid w:val="007819D2"/>
    <w:rsid w:val="00786541"/>
    <w:rsid w:val="00787FBF"/>
    <w:rsid w:val="00794009"/>
    <w:rsid w:val="007B11D8"/>
    <w:rsid w:val="007B2AB1"/>
    <w:rsid w:val="007C3100"/>
    <w:rsid w:val="007D4F23"/>
    <w:rsid w:val="0082028B"/>
    <w:rsid w:val="00836B65"/>
    <w:rsid w:val="00845027"/>
    <w:rsid w:val="008455F2"/>
    <w:rsid w:val="008647C3"/>
    <w:rsid w:val="008913FF"/>
    <w:rsid w:val="00944294"/>
    <w:rsid w:val="00956735"/>
    <w:rsid w:val="0095680B"/>
    <w:rsid w:val="00966E21"/>
    <w:rsid w:val="00975EB5"/>
    <w:rsid w:val="00987D95"/>
    <w:rsid w:val="009C1C13"/>
    <w:rsid w:val="00A674BD"/>
    <w:rsid w:val="00A769B7"/>
    <w:rsid w:val="00A8023E"/>
    <w:rsid w:val="00A87CE4"/>
    <w:rsid w:val="00AE4B72"/>
    <w:rsid w:val="00B55405"/>
    <w:rsid w:val="00B83D7F"/>
    <w:rsid w:val="00BB6BF9"/>
    <w:rsid w:val="00BC204D"/>
    <w:rsid w:val="00BE3277"/>
    <w:rsid w:val="00BF2903"/>
    <w:rsid w:val="00C129EF"/>
    <w:rsid w:val="00C740AF"/>
    <w:rsid w:val="00CB1917"/>
    <w:rsid w:val="00CE5E32"/>
    <w:rsid w:val="00D65869"/>
    <w:rsid w:val="00D742E4"/>
    <w:rsid w:val="00DD364F"/>
    <w:rsid w:val="00E60198"/>
    <w:rsid w:val="00E83884"/>
    <w:rsid w:val="00E8639C"/>
    <w:rsid w:val="00EC06EE"/>
    <w:rsid w:val="00EE1E40"/>
    <w:rsid w:val="00F1210A"/>
    <w:rsid w:val="00F16FE2"/>
    <w:rsid w:val="00F8172F"/>
    <w:rsid w:val="00FC751B"/>
    <w:rsid w:val="00FD22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67FB"/>
    <w:pPr>
      <w:tabs>
        <w:tab w:val="center" w:pos="4680"/>
        <w:tab w:val="right" w:pos="9360"/>
      </w:tabs>
    </w:pPr>
  </w:style>
  <w:style w:type="character" w:customStyle="1" w:styleId="HeaderChar">
    <w:name w:val="Header Char"/>
    <w:basedOn w:val="DefaultParagraphFont"/>
    <w:link w:val="Header"/>
    <w:uiPriority w:val="99"/>
    <w:locked/>
    <w:rsid w:val="006C67FB"/>
    <w:rPr>
      <w:rFonts w:cs="Times New Roman"/>
    </w:rPr>
  </w:style>
  <w:style w:type="paragraph" w:styleId="Footer">
    <w:name w:val="footer"/>
    <w:basedOn w:val="Normal"/>
    <w:link w:val="FooterChar"/>
    <w:uiPriority w:val="99"/>
    <w:rsid w:val="006C67FB"/>
    <w:pPr>
      <w:tabs>
        <w:tab w:val="center" w:pos="4680"/>
        <w:tab w:val="right" w:pos="9360"/>
      </w:tabs>
    </w:pPr>
  </w:style>
  <w:style w:type="character" w:customStyle="1" w:styleId="FooterChar">
    <w:name w:val="Footer Char"/>
    <w:basedOn w:val="DefaultParagraphFont"/>
    <w:link w:val="Footer"/>
    <w:uiPriority w:val="99"/>
    <w:locked/>
    <w:rsid w:val="006C67FB"/>
    <w:rPr>
      <w:rFonts w:cs="Times New Roman"/>
    </w:rPr>
  </w:style>
  <w:style w:type="paragraph" w:styleId="BalloonText">
    <w:name w:val="Balloon Text"/>
    <w:basedOn w:val="Normal"/>
    <w:link w:val="BalloonTextChar"/>
    <w:uiPriority w:val="99"/>
    <w:semiHidden/>
    <w:rsid w:val="006C67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67FB"/>
    <w:rPr>
      <w:rFonts w:ascii="Tahoma" w:hAnsi="Tahoma" w:cs="Tahoma"/>
      <w:sz w:val="16"/>
      <w:szCs w:val="16"/>
    </w:rPr>
  </w:style>
  <w:style w:type="paragraph" w:styleId="ListParagraph">
    <w:name w:val="List Paragraph"/>
    <w:basedOn w:val="Normal"/>
    <w:uiPriority w:val="99"/>
    <w:qFormat/>
    <w:rsid w:val="006C67FB"/>
    <w:pPr>
      <w:ind w:left="720"/>
      <w:contextualSpacing/>
    </w:pPr>
  </w:style>
  <w:style w:type="paragraph" w:customStyle="1" w:styleId="Style1">
    <w:name w:val="Style1"/>
    <w:basedOn w:val="Normal"/>
    <w:uiPriority w:val="99"/>
    <w:rsid w:val="00E60198"/>
    <w:pPr>
      <w:spacing w:before="120" w:after="320"/>
    </w:pPr>
  </w:style>
  <w:style w:type="paragraph" w:customStyle="1" w:styleId="Style2">
    <w:name w:val="Style2"/>
    <w:basedOn w:val="Normal"/>
    <w:uiPriority w:val="99"/>
    <w:rsid w:val="00845027"/>
  </w:style>
  <w:style w:type="paragraph" w:styleId="BodyText">
    <w:name w:val="Body Text"/>
    <w:basedOn w:val="Normal"/>
    <w:link w:val="BodyTextChar"/>
    <w:uiPriority w:val="99"/>
    <w:rsid w:val="00A8023E"/>
    <w:rPr>
      <w:rFonts w:ascii="Times New Roman" w:eastAsia="Times New Roman" w:hAnsi="Times New Roman"/>
      <w:sz w:val="28"/>
      <w:szCs w:val="24"/>
    </w:rPr>
  </w:style>
  <w:style w:type="character" w:customStyle="1" w:styleId="BodyTextChar">
    <w:name w:val="Body Text Char"/>
    <w:basedOn w:val="DefaultParagraphFont"/>
    <w:link w:val="BodyText"/>
    <w:uiPriority w:val="99"/>
    <w:locked/>
    <w:rsid w:val="00A8023E"/>
    <w:rPr>
      <w:rFonts w:ascii="Times New Roman" w:hAnsi="Times New Roman" w:cs="Times New Roman"/>
      <w:sz w:val="24"/>
      <w:szCs w:val="24"/>
    </w:rPr>
  </w:style>
  <w:style w:type="character" w:styleId="Hyperlink">
    <w:name w:val="Hyperlink"/>
    <w:basedOn w:val="DefaultParagraphFont"/>
    <w:uiPriority w:val="99"/>
    <w:rsid w:val="00E83884"/>
    <w:rPr>
      <w:rFonts w:cs="Times New Roman"/>
      <w:color w:val="0000FF"/>
      <w:u w:val="single"/>
    </w:rPr>
  </w:style>
  <w:style w:type="paragraph" w:customStyle="1" w:styleId="paragraphscx120280918">
    <w:name w:val="paragraph scx120280918"/>
    <w:basedOn w:val="Normal"/>
    <w:uiPriority w:val="99"/>
    <w:rsid w:val="008913FF"/>
    <w:pPr>
      <w:spacing w:before="100" w:beforeAutospacing="1" w:after="100" w:afterAutospacing="1"/>
    </w:pPr>
    <w:rPr>
      <w:rFonts w:ascii="Times New Roman" w:hAnsi="Times New Roman"/>
      <w:sz w:val="24"/>
      <w:szCs w:val="24"/>
    </w:rPr>
  </w:style>
  <w:style w:type="character" w:customStyle="1" w:styleId="normaltextrunscx120280918">
    <w:name w:val="normaltextrun scx120280918"/>
    <w:basedOn w:val="DefaultParagraphFont"/>
    <w:uiPriority w:val="99"/>
    <w:rsid w:val="008913FF"/>
    <w:rPr>
      <w:rFonts w:cs="Times New Roman"/>
    </w:rPr>
  </w:style>
  <w:style w:type="character" w:customStyle="1" w:styleId="eopscx120280918">
    <w:name w:val="eop scx120280918"/>
    <w:basedOn w:val="DefaultParagraphFont"/>
    <w:uiPriority w:val="99"/>
    <w:rsid w:val="008913F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111411">
      <w:marLeft w:val="0"/>
      <w:marRight w:val="0"/>
      <w:marTop w:val="0"/>
      <w:marBottom w:val="0"/>
      <w:divBdr>
        <w:top w:val="none" w:sz="0" w:space="0" w:color="auto"/>
        <w:left w:val="none" w:sz="0" w:space="0" w:color="auto"/>
        <w:bottom w:val="none" w:sz="0" w:space="0" w:color="auto"/>
        <w:right w:val="none" w:sz="0" w:space="0" w:color="auto"/>
      </w:divBdr>
      <w:divsChild>
        <w:div w:id="675111415">
          <w:marLeft w:val="0"/>
          <w:marRight w:val="0"/>
          <w:marTop w:val="0"/>
          <w:marBottom w:val="0"/>
          <w:divBdr>
            <w:top w:val="none" w:sz="0" w:space="0" w:color="auto"/>
            <w:left w:val="none" w:sz="0" w:space="0" w:color="auto"/>
            <w:bottom w:val="none" w:sz="0" w:space="0" w:color="auto"/>
            <w:right w:val="none" w:sz="0" w:space="0" w:color="auto"/>
          </w:divBdr>
          <w:divsChild>
            <w:div w:id="675111440">
              <w:marLeft w:val="0"/>
              <w:marRight w:val="0"/>
              <w:marTop w:val="0"/>
              <w:marBottom w:val="0"/>
              <w:divBdr>
                <w:top w:val="none" w:sz="0" w:space="0" w:color="auto"/>
                <w:left w:val="none" w:sz="0" w:space="0" w:color="auto"/>
                <w:bottom w:val="none" w:sz="0" w:space="0" w:color="auto"/>
                <w:right w:val="none" w:sz="0" w:space="0" w:color="auto"/>
              </w:divBdr>
              <w:divsChild>
                <w:div w:id="675111417">
                  <w:marLeft w:val="0"/>
                  <w:marRight w:val="0"/>
                  <w:marTop w:val="0"/>
                  <w:marBottom w:val="0"/>
                  <w:divBdr>
                    <w:top w:val="none" w:sz="0" w:space="0" w:color="auto"/>
                    <w:left w:val="none" w:sz="0" w:space="0" w:color="auto"/>
                    <w:bottom w:val="none" w:sz="0" w:space="0" w:color="auto"/>
                    <w:right w:val="none" w:sz="0" w:space="0" w:color="auto"/>
                  </w:divBdr>
                  <w:divsChild>
                    <w:div w:id="675111428">
                      <w:marLeft w:val="0"/>
                      <w:marRight w:val="0"/>
                      <w:marTop w:val="0"/>
                      <w:marBottom w:val="0"/>
                      <w:divBdr>
                        <w:top w:val="none" w:sz="0" w:space="0" w:color="auto"/>
                        <w:left w:val="none" w:sz="0" w:space="0" w:color="auto"/>
                        <w:bottom w:val="none" w:sz="0" w:space="0" w:color="auto"/>
                        <w:right w:val="none" w:sz="0" w:space="0" w:color="auto"/>
                      </w:divBdr>
                      <w:divsChild>
                        <w:div w:id="675111450">
                          <w:marLeft w:val="0"/>
                          <w:marRight w:val="0"/>
                          <w:marTop w:val="0"/>
                          <w:marBottom w:val="0"/>
                          <w:divBdr>
                            <w:top w:val="none" w:sz="0" w:space="0" w:color="auto"/>
                            <w:left w:val="none" w:sz="0" w:space="0" w:color="auto"/>
                            <w:bottom w:val="none" w:sz="0" w:space="0" w:color="auto"/>
                            <w:right w:val="none" w:sz="0" w:space="0" w:color="auto"/>
                          </w:divBdr>
                          <w:divsChild>
                            <w:div w:id="675111430">
                              <w:marLeft w:val="0"/>
                              <w:marRight w:val="0"/>
                              <w:marTop w:val="0"/>
                              <w:marBottom w:val="0"/>
                              <w:divBdr>
                                <w:top w:val="none" w:sz="0" w:space="0" w:color="auto"/>
                                <w:left w:val="none" w:sz="0" w:space="0" w:color="auto"/>
                                <w:bottom w:val="none" w:sz="0" w:space="0" w:color="auto"/>
                                <w:right w:val="none" w:sz="0" w:space="0" w:color="auto"/>
                              </w:divBdr>
                              <w:divsChild>
                                <w:div w:id="675111435">
                                  <w:marLeft w:val="0"/>
                                  <w:marRight w:val="0"/>
                                  <w:marTop w:val="0"/>
                                  <w:marBottom w:val="0"/>
                                  <w:divBdr>
                                    <w:top w:val="none" w:sz="0" w:space="0" w:color="auto"/>
                                    <w:left w:val="none" w:sz="0" w:space="0" w:color="auto"/>
                                    <w:bottom w:val="none" w:sz="0" w:space="0" w:color="auto"/>
                                    <w:right w:val="none" w:sz="0" w:space="0" w:color="auto"/>
                                  </w:divBdr>
                                  <w:divsChild>
                                    <w:div w:id="675111445">
                                      <w:marLeft w:val="0"/>
                                      <w:marRight w:val="0"/>
                                      <w:marTop w:val="0"/>
                                      <w:marBottom w:val="0"/>
                                      <w:divBdr>
                                        <w:top w:val="none" w:sz="0" w:space="0" w:color="auto"/>
                                        <w:left w:val="none" w:sz="0" w:space="0" w:color="auto"/>
                                        <w:bottom w:val="none" w:sz="0" w:space="0" w:color="auto"/>
                                        <w:right w:val="none" w:sz="0" w:space="0" w:color="auto"/>
                                      </w:divBdr>
                                      <w:divsChild>
                                        <w:div w:id="675111412">
                                          <w:marLeft w:val="0"/>
                                          <w:marRight w:val="0"/>
                                          <w:marTop w:val="0"/>
                                          <w:marBottom w:val="0"/>
                                          <w:divBdr>
                                            <w:top w:val="none" w:sz="0" w:space="0" w:color="auto"/>
                                            <w:left w:val="none" w:sz="0" w:space="0" w:color="auto"/>
                                            <w:bottom w:val="none" w:sz="0" w:space="0" w:color="auto"/>
                                            <w:right w:val="none" w:sz="0" w:space="0" w:color="auto"/>
                                          </w:divBdr>
                                          <w:divsChild>
                                            <w:div w:id="675111423">
                                              <w:marLeft w:val="0"/>
                                              <w:marRight w:val="0"/>
                                              <w:marTop w:val="0"/>
                                              <w:marBottom w:val="0"/>
                                              <w:divBdr>
                                                <w:top w:val="none" w:sz="0" w:space="0" w:color="auto"/>
                                                <w:left w:val="none" w:sz="0" w:space="0" w:color="auto"/>
                                                <w:bottom w:val="none" w:sz="0" w:space="0" w:color="auto"/>
                                                <w:right w:val="none" w:sz="0" w:space="0" w:color="auto"/>
                                              </w:divBdr>
                                              <w:divsChild>
                                                <w:div w:id="675111434">
                                                  <w:marLeft w:val="0"/>
                                                  <w:marRight w:val="0"/>
                                                  <w:marTop w:val="0"/>
                                                  <w:marBottom w:val="0"/>
                                                  <w:divBdr>
                                                    <w:top w:val="none" w:sz="0" w:space="0" w:color="auto"/>
                                                    <w:left w:val="none" w:sz="0" w:space="0" w:color="auto"/>
                                                    <w:bottom w:val="none" w:sz="0" w:space="0" w:color="auto"/>
                                                    <w:right w:val="none" w:sz="0" w:space="0" w:color="auto"/>
                                                  </w:divBdr>
                                                  <w:divsChild>
                                                    <w:div w:id="675111416">
                                                      <w:marLeft w:val="0"/>
                                                      <w:marRight w:val="0"/>
                                                      <w:marTop w:val="0"/>
                                                      <w:marBottom w:val="0"/>
                                                      <w:divBdr>
                                                        <w:top w:val="none" w:sz="0" w:space="0" w:color="auto"/>
                                                        <w:left w:val="none" w:sz="0" w:space="0" w:color="auto"/>
                                                        <w:bottom w:val="none" w:sz="0" w:space="0" w:color="auto"/>
                                                        <w:right w:val="none" w:sz="0" w:space="0" w:color="auto"/>
                                                      </w:divBdr>
                                                      <w:divsChild>
                                                        <w:div w:id="675111414">
                                                          <w:marLeft w:val="0"/>
                                                          <w:marRight w:val="0"/>
                                                          <w:marTop w:val="0"/>
                                                          <w:marBottom w:val="0"/>
                                                          <w:divBdr>
                                                            <w:top w:val="none" w:sz="0" w:space="0" w:color="auto"/>
                                                            <w:left w:val="none" w:sz="0" w:space="0" w:color="auto"/>
                                                            <w:bottom w:val="none" w:sz="0" w:space="0" w:color="auto"/>
                                                            <w:right w:val="none" w:sz="0" w:space="0" w:color="auto"/>
                                                          </w:divBdr>
                                                          <w:divsChild>
                                                            <w:div w:id="675111448">
                                                              <w:marLeft w:val="0"/>
                                                              <w:marRight w:val="150"/>
                                                              <w:marTop w:val="0"/>
                                                              <w:marBottom w:val="150"/>
                                                              <w:divBdr>
                                                                <w:top w:val="none" w:sz="0" w:space="0" w:color="auto"/>
                                                                <w:left w:val="none" w:sz="0" w:space="0" w:color="auto"/>
                                                                <w:bottom w:val="none" w:sz="0" w:space="0" w:color="auto"/>
                                                                <w:right w:val="none" w:sz="0" w:space="0" w:color="auto"/>
                                                              </w:divBdr>
                                                              <w:divsChild>
                                                                <w:div w:id="675111452">
                                                                  <w:marLeft w:val="0"/>
                                                                  <w:marRight w:val="0"/>
                                                                  <w:marTop w:val="0"/>
                                                                  <w:marBottom w:val="0"/>
                                                                  <w:divBdr>
                                                                    <w:top w:val="none" w:sz="0" w:space="0" w:color="auto"/>
                                                                    <w:left w:val="none" w:sz="0" w:space="0" w:color="auto"/>
                                                                    <w:bottom w:val="none" w:sz="0" w:space="0" w:color="auto"/>
                                                                    <w:right w:val="none" w:sz="0" w:space="0" w:color="auto"/>
                                                                  </w:divBdr>
                                                                  <w:divsChild>
                                                                    <w:div w:id="675111441">
                                                                      <w:marLeft w:val="0"/>
                                                                      <w:marRight w:val="0"/>
                                                                      <w:marTop w:val="0"/>
                                                                      <w:marBottom w:val="0"/>
                                                                      <w:divBdr>
                                                                        <w:top w:val="none" w:sz="0" w:space="0" w:color="auto"/>
                                                                        <w:left w:val="none" w:sz="0" w:space="0" w:color="auto"/>
                                                                        <w:bottom w:val="none" w:sz="0" w:space="0" w:color="auto"/>
                                                                        <w:right w:val="none" w:sz="0" w:space="0" w:color="auto"/>
                                                                      </w:divBdr>
                                                                      <w:divsChild>
                                                                        <w:div w:id="675111443">
                                                                          <w:marLeft w:val="0"/>
                                                                          <w:marRight w:val="0"/>
                                                                          <w:marTop w:val="0"/>
                                                                          <w:marBottom w:val="0"/>
                                                                          <w:divBdr>
                                                                            <w:top w:val="none" w:sz="0" w:space="0" w:color="auto"/>
                                                                            <w:left w:val="none" w:sz="0" w:space="0" w:color="auto"/>
                                                                            <w:bottom w:val="none" w:sz="0" w:space="0" w:color="auto"/>
                                                                            <w:right w:val="none" w:sz="0" w:space="0" w:color="auto"/>
                                                                          </w:divBdr>
                                                                          <w:divsChild>
                                                                            <w:div w:id="675111436">
                                                                              <w:marLeft w:val="0"/>
                                                                              <w:marRight w:val="0"/>
                                                                              <w:marTop w:val="0"/>
                                                                              <w:marBottom w:val="0"/>
                                                                              <w:divBdr>
                                                                                <w:top w:val="none" w:sz="0" w:space="0" w:color="auto"/>
                                                                                <w:left w:val="none" w:sz="0" w:space="0" w:color="auto"/>
                                                                                <w:bottom w:val="none" w:sz="0" w:space="0" w:color="auto"/>
                                                                                <w:right w:val="none" w:sz="0" w:space="0" w:color="auto"/>
                                                                              </w:divBdr>
                                                                              <w:divsChild>
                                                                                <w:div w:id="675111444">
                                                                                  <w:marLeft w:val="0"/>
                                                                                  <w:marRight w:val="0"/>
                                                                                  <w:marTop w:val="0"/>
                                                                                  <w:marBottom w:val="0"/>
                                                                                  <w:divBdr>
                                                                                    <w:top w:val="none" w:sz="0" w:space="0" w:color="auto"/>
                                                                                    <w:left w:val="none" w:sz="0" w:space="0" w:color="auto"/>
                                                                                    <w:bottom w:val="none" w:sz="0" w:space="0" w:color="auto"/>
                                                                                    <w:right w:val="none" w:sz="0" w:space="0" w:color="auto"/>
                                                                                  </w:divBdr>
                                                                                  <w:divsChild>
                                                                                    <w:div w:id="6751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111426">
      <w:marLeft w:val="0"/>
      <w:marRight w:val="0"/>
      <w:marTop w:val="0"/>
      <w:marBottom w:val="0"/>
      <w:divBdr>
        <w:top w:val="none" w:sz="0" w:space="0" w:color="auto"/>
        <w:left w:val="none" w:sz="0" w:space="0" w:color="auto"/>
        <w:bottom w:val="none" w:sz="0" w:space="0" w:color="auto"/>
        <w:right w:val="none" w:sz="0" w:space="0" w:color="auto"/>
      </w:divBdr>
      <w:divsChild>
        <w:div w:id="675111437">
          <w:marLeft w:val="0"/>
          <w:marRight w:val="0"/>
          <w:marTop w:val="0"/>
          <w:marBottom w:val="0"/>
          <w:divBdr>
            <w:top w:val="none" w:sz="0" w:space="0" w:color="auto"/>
            <w:left w:val="none" w:sz="0" w:space="0" w:color="auto"/>
            <w:bottom w:val="none" w:sz="0" w:space="0" w:color="auto"/>
            <w:right w:val="none" w:sz="0" w:space="0" w:color="auto"/>
          </w:divBdr>
          <w:divsChild>
            <w:div w:id="675111419">
              <w:marLeft w:val="0"/>
              <w:marRight w:val="0"/>
              <w:marTop w:val="0"/>
              <w:marBottom w:val="0"/>
              <w:divBdr>
                <w:top w:val="none" w:sz="0" w:space="0" w:color="auto"/>
                <w:left w:val="none" w:sz="0" w:space="0" w:color="auto"/>
                <w:bottom w:val="none" w:sz="0" w:space="0" w:color="auto"/>
                <w:right w:val="none" w:sz="0" w:space="0" w:color="auto"/>
              </w:divBdr>
              <w:divsChild>
                <w:div w:id="675111439">
                  <w:marLeft w:val="0"/>
                  <w:marRight w:val="0"/>
                  <w:marTop w:val="0"/>
                  <w:marBottom w:val="0"/>
                  <w:divBdr>
                    <w:top w:val="none" w:sz="0" w:space="0" w:color="auto"/>
                    <w:left w:val="none" w:sz="0" w:space="0" w:color="auto"/>
                    <w:bottom w:val="none" w:sz="0" w:space="0" w:color="auto"/>
                    <w:right w:val="none" w:sz="0" w:space="0" w:color="auto"/>
                  </w:divBdr>
                  <w:divsChild>
                    <w:div w:id="675111442">
                      <w:marLeft w:val="0"/>
                      <w:marRight w:val="0"/>
                      <w:marTop w:val="0"/>
                      <w:marBottom w:val="0"/>
                      <w:divBdr>
                        <w:top w:val="none" w:sz="0" w:space="0" w:color="auto"/>
                        <w:left w:val="none" w:sz="0" w:space="0" w:color="auto"/>
                        <w:bottom w:val="none" w:sz="0" w:space="0" w:color="auto"/>
                        <w:right w:val="none" w:sz="0" w:space="0" w:color="auto"/>
                      </w:divBdr>
                      <w:divsChild>
                        <w:div w:id="675111418">
                          <w:marLeft w:val="0"/>
                          <w:marRight w:val="0"/>
                          <w:marTop w:val="0"/>
                          <w:marBottom w:val="0"/>
                          <w:divBdr>
                            <w:top w:val="none" w:sz="0" w:space="0" w:color="auto"/>
                            <w:left w:val="none" w:sz="0" w:space="0" w:color="auto"/>
                            <w:bottom w:val="none" w:sz="0" w:space="0" w:color="auto"/>
                            <w:right w:val="none" w:sz="0" w:space="0" w:color="auto"/>
                          </w:divBdr>
                          <w:divsChild>
                            <w:div w:id="675111438">
                              <w:marLeft w:val="0"/>
                              <w:marRight w:val="0"/>
                              <w:marTop w:val="0"/>
                              <w:marBottom w:val="0"/>
                              <w:divBdr>
                                <w:top w:val="none" w:sz="0" w:space="0" w:color="auto"/>
                                <w:left w:val="none" w:sz="0" w:space="0" w:color="auto"/>
                                <w:bottom w:val="none" w:sz="0" w:space="0" w:color="auto"/>
                                <w:right w:val="none" w:sz="0" w:space="0" w:color="auto"/>
                              </w:divBdr>
                              <w:divsChild>
                                <w:div w:id="675111425">
                                  <w:marLeft w:val="0"/>
                                  <w:marRight w:val="0"/>
                                  <w:marTop w:val="0"/>
                                  <w:marBottom w:val="0"/>
                                  <w:divBdr>
                                    <w:top w:val="none" w:sz="0" w:space="0" w:color="auto"/>
                                    <w:left w:val="none" w:sz="0" w:space="0" w:color="auto"/>
                                    <w:bottom w:val="none" w:sz="0" w:space="0" w:color="auto"/>
                                    <w:right w:val="none" w:sz="0" w:space="0" w:color="auto"/>
                                  </w:divBdr>
                                  <w:divsChild>
                                    <w:div w:id="675111427">
                                      <w:marLeft w:val="0"/>
                                      <w:marRight w:val="0"/>
                                      <w:marTop w:val="0"/>
                                      <w:marBottom w:val="0"/>
                                      <w:divBdr>
                                        <w:top w:val="none" w:sz="0" w:space="0" w:color="auto"/>
                                        <w:left w:val="none" w:sz="0" w:space="0" w:color="auto"/>
                                        <w:bottom w:val="none" w:sz="0" w:space="0" w:color="auto"/>
                                        <w:right w:val="none" w:sz="0" w:space="0" w:color="auto"/>
                                      </w:divBdr>
                                      <w:divsChild>
                                        <w:div w:id="675111429">
                                          <w:marLeft w:val="0"/>
                                          <w:marRight w:val="0"/>
                                          <w:marTop w:val="0"/>
                                          <w:marBottom w:val="0"/>
                                          <w:divBdr>
                                            <w:top w:val="none" w:sz="0" w:space="0" w:color="auto"/>
                                            <w:left w:val="none" w:sz="0" w:space="0" w:color="auto"/>
                                            <w:bottom w:val="none" w:sz="0" w:space="0" w:color="auto"/>
                                            <w:right w:val="none" w:sz="0" w:space="0" w:color="auto"/>
                                          </w:divBdr>
                                          <w:divsChild>
                                            <w:div w:id="675111449">
                                              <w:marLeft w:val="0"/>
                                              <w:marRight w:val="0"/>
                                              <w:marTop w:val="0"/>
                                              <w:marBottom w:val="0"/>
                                              <w:divBdr>
                                                <w:top w:val="none" w:sz="0" w:space="0" w:color="auto"/>
                                                <w:left w:val="none" w:sz="0" w:space="0" w:color="auto"/>
                                                <w:bottom w:val="none" w:sz="0" w:space="0" w:color="auto"/>
                                                <w:right w:val="none" w:sz="0" w:space="0" w:color="auto"/>
                                              </w:divBdr>
                                              <w:divsChild>
                                                <w:div w:id="675111413">
                                                  <w:marLeft w:val="0"/>
                                                  <w:marRight w:val="0"/>
                                                  <w:marTop w:val="0"/>
                                                  <w:marBottom w:val="0"/>
                                                  <w:divBdr>
                                                    <w:top w:val="none" w:sz="0" w:space="0" w:color="auto"/>
                                                    <w:left w:val="none" w:sz="0" w:space="0" w:color="auto"/>
                                                    <w:bottom w:val="none" w:sz="0" w:space="0" w:color="auto"/>
                                                    <w:right w:val="none" w:sz="0" w:space="0" w:color="auto"/>
                                                  </w:divBdr>
                                                  <w:divsChild>
                                                    <w:div w:id="675111451">
                                                      <w:marLeft w:val="0"/>
                                                      <w:marRight w:val="0"/>
                                                      <w:marTop w:val="0"/>
                                                      <w:marBottom w:val="0"/>
                                                      <w:divBdr>
                                                        <w:top w:val="none" w:sz="0" w:space="0" w:color="auto"/>
                                                        <w:left w:val="none" w:sz="0" w:space="0" w:color="auto"/>
                                                        <w:bottom w:val="none" w:sz="0" w:space="0" w:color="auto"/>
                                                        <w:right w:val="none" w:sz="0" w:space="0" w:color="auto"/>
                                                      </w:divBdr>
                                                      <w:divsChild>
                                                        <w:div w:id="675111422">
                                                          <w:marLeft w:val="0"/>
                                                          <w:marRight w:val="0"/>
                                                          <w:marTop w:val="0"/>
                                                          <w:marBottom w:val="0"/>
                                                          <w:divBdr>
                                                            <w:top w:val="none" w:sz="0" w:space="0" w:color="auto"/>
                                                            <w:left w:val="none" w:sz="0" w:space="0" w:color="auto"/>
                                                            <w:bottom w:val="none" w:sz="0" w:space="0" w:color="auto"/>
                                                            <w:right w:val="none" w:sz="0" w:space="0" w:color="auto"/>
                                                          </w:divBdr>
                                                          <w:divsChild>
                                                            <w:div w:id="675111424">
                                                              <w:marLeft w:val="0"/>
                                                              <w:marRight w:val="150"/>
                                                              <w:marTop w:val="0"/>
                                                              <w:marBottom w:val="150"/>
                                                              <w:divBdr>
                                                                <w:top w:val="none" w:sz="0" w:space="0" w:color="auto"/>
                                                                <w:left w:val="none" w:sz="0" w:space="0" w:color="auto"/>
                                                                <w:bottom w:val="none" w:sz="0" w:space="0" w:color="auto"/>
                                                                <w:right w:val="none" w:sz="0" w:space="0" w:color="auto"/>
                                                              </w:divBdr>
                                                              <w:divsChild>
                                                                <w:div w:id="675111446">
                                                                  <w:marLeft w:val="0"/>
                                                                  <w:marRight w:val="0"/>
                                                                  <w:marTop w:val="0"/>
                                                                  <w:marBottom w:val="0"/>
                                                                  <w:divBdr>
                                                                    <w:top w:val="none" w:sz="0" w:space="0" w:color="auto"/>
                                                                    <w:left w:val="none" w:sz="0" w:space="0" w:color="auto"/>
                                                                    <w:bottom w:val="none" w:sz="0" w:space="0" w:color="auto"/>
                                                                    <w:right w:val="none" w:sz="0" w:space="0" w:color="auto"/>
                                                                  </w:divBdr>
                                                                  <w:divsChild>
                                                                    <w:div w:id="675111447">
                                                                      <w:marLeft w:val="0"/>
                                                                      <w:marRight w:val="0"/>
                                                                      <w:marTop w:val="0"/>
                                                                      <w:marBottom w:val="0"/>
                                                                      <w:divBdr>
                                                                        <w:top w:val="none" w:sz="0" w:space="0" w:color="auto"/>
                                                                        <w:left w:val="none" w:sz="0" w:space="0" w:color="auto"/>
                                                                        <w:bottom w:val="none" w:sz="0" w:space="0" w:color="auto"/>
                                                                        <w:right w:val="none" w:sz="0" w:space="0" w:color="auto"/>
                                                                      </w:divBdr>
                                                                      <w:divsChild>
                                                                        <w:div w:id="675111431">
                                                                          <w:marLeft w:val="0"/>
                                                                          <w:marRight w:val="0"/>
                                                                          <w:marTop w:val="0"/>
                                                                          <w:marBottom w:val="0"/>
                                                                          <w:divBdr>
                                                                            <w:top w:val="none" w:sz="0" w:space="0" w:color="auto"/>
                                                                            <w:left w:val="none" w:sz="0" w:space="0" w:color="auto"/>
                                                                            <w:bottom w:val="none" w:sz="0" w:space="0" w:color="auto"/>
                                                                            <w:right w:val="none" w:sz="0" w:space="0" w:color="auto"/>
                                                                          </w:divBdr>
                                                                          <w:divsChild>
                                                                            <w:div w:id="675111420">
                                                                              <w:marLeft w:val="0"/>
                                                                              <w:marRight w:val="0"/>
                                                                              <w:marTop w:val="0"/>
                                                                              <w:marBottom w:val="0"/>
                                                                              <w:divBdr>
                                                                                <w:top w:val="none" w:sz="0" w:space="0" w:color="auto"/>
                                                                                <w:left w:val="none" w:sz="0" w:space="0" w:color="auto"/>
                                                                                <w:bottom w:val="none" w:sz="0" w:space="0" w:color="auto"/>
                                                                                <w:right w:val="none" w:sz="0" w:space="0" w:color="auto"/>
                                                                              </w:divBdr>
                                                                              <w:divsChild>
                                                                                <w:div w:id="675111421">
                                                                                  <w:marLeft w:val="0"/>
                                                                                  <w:marRight w:val="0"/>
                                                                                  <w:marTop w:val="0"/>
                                                                                  <w:marBottom w:val="0"/>
                                                                                  <w:divBdr>
                                                                                    <w:top w:val="none" w:sz="0" w:space="0" w:color="auto"/>
                                                                                    <w:left w:val="none" w:sz="0" w:space="0" w:color="auto"/>
                                                                                    <w:bottom w:val="none" w:sz="0" w:space="0" w:color="auto"/>
                                                                                    <w:right w:val="none" w:sz="0" w:space="0" w:color="auto"/>
                                                                                  </w:divBdr>
                                                                                  <w:divsChild>
                                                                                    <w:div w:id="675111410">
                                                                                      <w:marLeft w:val="0"/>
                                                                                      <w:marRight w:val="0"/>
                                                                                      <w:marTop w:val="0"/>
                                                                                      <w:marBottom w:val="0"/>
                                                                                      <w:divBdr>
                                                                                        <w:top w:val="none" w:sz="0" w:space="0" w:color="auto"/>
                                                                                        <w:left w:val="none" w:sz="0" w:space="0" w:color="auto"/>
                                                                                        <w:bottom w:val="none" w:sz="0" w:space="0" w:color="auto"/>
                                                                                        <w:right w:val="none" w:sz="0" w:space="0" w:color="auto"/>
                                                                                      </w:divBdr>
                                                                                    </w:div>
                                                                                    <w:div w:id="6751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1114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KCS C &amp; I Department </vt:lpstr>
    </vt:vector>
  </TitlesOfParts>
  <Company>LENOVO CUSTOMER</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KCS C &amp; I Department</dc:title>
  <dc:subject>Secondary Syllabus Template</dc:subject>
  <dc:creator>Spring 2011</dc:creator>
  <cp:lastModifiedBy>JON HUMBER</cp:lastModifiedBy>
  <cp:revision>2</cp:revision>
  <cp:lastPrinted>2016-01-05T13:35:00Z</cp:lastPrinted>
  <dcterms:created xsi:type="dcterms:W3CDTF">2017-01-10T15:27:00Z</dcterms:created>
  <dcterms:modified xsi:type="dcterms:W3CDTF">2017-01-10T15:27:00Z</dcterms:modified>
</cp:coreProperties>
</file>